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F4" w:rsidRPr="00B01CBA" w:rsidRDefault="006820F4" w:rsidP="006820F4">
      <w:pPr>
        <w:pStyle w:val="NoSpacing"/>
        <w:jc w:val="center"/>
        <w:rPr>
          <w:rFonts w:ascii="Times New Roman" w:hAnsi="Times New Roman" w:cs="Times New Roman"/>
          <w:b/>
          <w:sz w:val="32"/>
          <w:szCs w:val="32"/>
        </w:rPr>
      </w:pPr>
      <w:r w:rsidRPr="00B01CBA">
        <w:rPr>
          <w:rFonts w:ascii="Times New Roman" w:hAnsi="Times New Roman" w:cs="Times New Roman"/>
          <w:b/>
          <w:sz w:val="32"/>
          <w:szCs w:val="32"/>
        </w:rPr>
        <w:t>Israel — What Does the Future Hold?</w:t>
      </w:r>
    </w:p>
    <w:p w:rsidR="006820F4" w:rsidRPr="00B01CBA" w:rsidRDefault="006820F4" w:rsidP="006820F4">
      <w:pPr>
        <w:pStyle w:val="NoSpacing"/>
        <w:jc w:val="center"/>
        <w:rPr>
          <w:rFonts w:ascii="Times New Roman" w:hAnsi="Times New Roman" w:cs="Times New Roman"/>
        </w:rPr>
      </w:pPr>
      <w:r w:rsidRPr="00B01CBA">
        <w:rPr>
          <w:rFonts w:ascii="Times New Roman" w:hAnsi="Times New Roman" w:cs="Times New Roman"/>
        </w:rPr>
        <w:t>By Arlen L. Chitwood</w:t>
      </w:r>
    </w:p>
    <w:p w:rsidR="006820F4" w:rsidRDefault="006820F4" w:rsidP="006820F4">
      <w:pPr>
        <w:pStyle w:val="NoSpacing"/>
        <w:jc w:val="center"/>
        <w:rPr>
          <w:rFonts w:ascii="Times New Roman" w:hAnsi="Times New Roman" w:cs="Times New Roman"/>
          <w:b/>
        </w:rPr>
      </w:pPr>
    </w:p>
    <w:p w:rsidR="006820F4" w:rsidRDefault="006820F4" w:rsidP="006820F4">
      <w:pPr>
        <w:pStyle w:val="NoSpacing"/>
        <w:jc w:val="center"/>
        <w:rPr>
          <w:rFonts w:ascii="Times New Roman" w:hAnsi="Times New Roman" w:cs="Times New Roman"/>
          <w:b/>
        </w:rPr>
      </w:pPr>
      <w:r>
        <w:rPr>
          <w:rFonts w:ascii="Times New Roman" w:hAnsi="Times New Roman" w:cs="Times New Roman"/>
          <w:b/>
        </w:rPr>
        <w:t>Chapter Seven</w:t>
      </w:r>
    </w:p>
    <w:p w:rsidR="006820F4" w:rsidRDefault="006820F4" w:rsidP="006820F4">
      <w:pPr>
        <w:pStyle w:val="NoSpacing"/>
        <w:jc w:val="center"/>
        <w:rPr>
          <w:rFonts w:ascii="Times New Roman" w:hAnsi="Times New Roman" w:cs="Times New Roman"/>
          <w:b/>
        </w:rPr>
      </w:pPr>
    </w:p>
    <w:p w:rsidR="006820F4" w:rsidRDefault="006820F4" w:rsidP="006820F4">
      <w:pPr>
        <w:pStyle w:val="NoSpacing"/>
        <w:jc w:val="center"/>
        <w:rPr>
          <w:rFonts w:ascii="Times New Roman" w:hAnsi="Times New Roman" w:cs="Times New Roman"/>
          <w:b/>
        </w:rPr>
      </w:pPr>
      <w:r>
        <w:rPr>
          <w:rFonts w:ascii="Times New Roman" w:hAnsi="Times New Roman" w:cs="Times New Roman"/>
          <w:b/>
        </w:rPr>
        <w:t>Ti</w:t>
      </w:r>
      <w:r w:rsidR="00207D0B">
        <w:rPr>
          <w:rFonts w:ascii="Times New Roman" w:hAnsi="Times New Roman" w:cs="Times New Roman"/>
          <w:b/>
        </w:rPr>
        <w:t>m</w:t>
      </w:r>
      <w:r>
        <w:rPr>
          <w:rFonts w:ascii="Times New Roman" w:hAnsi="Times New Roman" w:cs="Times New Roman"/>
          <w:b/>
        </w:rPr>
        <w:t>e of Israel’s Restoration</w:t>
      </w:r>
    </w:p>
    <w:p w:rsidR="006820F4" w:rsidRPr="00B01CBA" w:rsidRDefault="006820F4" w:rsidP="006820F4">
      <w:pPr>
        <w:pStyle w:val="NoSpacing"/>
        <w:jc w:val="center"/>
        <w:rPr>
          <w:rFonts w:ascii="Times New Roman" w:hAnsi="Times New Roman" w:cs="Times New Roman"/>
          <w:b/>
        </w:rPr>
      </w:pPr>
      <w:r>
        <w:rPr>
          <w:rFonts w:ascii="Times New Roman" w:hAnsi="Times New Roman" w:cs="Times New Roman"/>
          <w:b/>
        </w:rPr>
        <w:t>As Seen in Jacob’s Exile and Return to the Land</w:t>
      </w:r>
    </w:p>
    <w:p w:rsidR="000860D7" w:rsidRPr="006820F4" w:rsidRDefault="000860D7" w:rsidP="006820F4">
      <w:pPr>
        <w:pStyle w:val="NoSpacing"/>
        <w:rPr>
          <w:rFonts w:ascii="Times New Roman" w:hAnsi="Times New Roman" w:cs="Times New Roman"/>
        </w:rPr>
      </w:pPr>
    </w:p>
    <w:p w:rsidR="000860D7" w:rsidRDefault="00B9250C" w:rsidP="006820F4">
      <w:pPr>
        <w:pStyle w:val="NoSpacing"/>
        <w:ind w:left="720"/>
        <w:rPr>
          <w:rFonts w:ascii="Times New Roman" w:hAnsi="Times New Roman" w:cs="Times New Roman"/>
        </w:rPr>
      </w:pPr>
      <w:r>
        <w:rPr>
          <w:rFonts w:ascii="Times New Roman" w:hAnsi="Times New Roman" w:cs="Times New Roman"/>
        </w:rPr>
        <w:t xml:space="preserve">. . . </w:t>
      </w:r>
      <w:r w:rsidRPr="00B9250C">
        <w:rPr>
          <w:rFonts w:ascii="Times New Roman" w:hAnsi="Times New Roman" w:cs="Times New Roman"/>
          <w:i/>
        </w:rPr>
        <w:t>I am the LORD God of Abraham your father and the God of Isaac</w:t>
      </w:r>
      <w:r w:rsidRPr="00B9250C">
        <w:rPr>
          <w:rFonts w:ascii="Times New Roman" w:hAnsi="Times New Roman" w:cs="Times New Roman"/>
        </w:rPr>
        <w:t xml:space="preserve">; </w:t>
      </w:r>
      <w:r w:rsidRPr="00B9250C">
        <w:rPr>
          <w:rFonts w:ascii="Times New Roman" w:hAnsi="Times New Roman" w:cs="Times New Roman"/>
          <w:i/>
        </w:rPr>
        <w:t>the land on which you lie I will give to you and your descendants</w:t>
      </w:r>
      <w:r>
        <w:rPr>
          <w:rFonts w:ascii="Times New Roman" w:hAnsi="Times New Roman" w:cs="Times New Roman"/>
        </w:rPr>
        <w:t>.</w:t>
      </w:r>
    </w:p>
    <w:p w:rsidR="006820F4" w:rsidRPr="006820F4" w:rsidRDefault="006820F4" w:rsidP="006820F4">
      <w:pPr>
        <w:pStyle w:val="NoSpacing"/>
        <w:ind w:left="720"/>
        <w:rPr>
          <w:rFonts w:ascii="Times New Roman" w:hAnsi="Times New Roman" w:cs="Times New Roman"/>
        </w:rPr>
      </w:pPr>
    </w:p>
    <w:p w:rsidR="000860D7" w:rsidRDefault="00B9250C" w:rsidP="006820F4">
      <w:pPr>
        <w:pStyle w:val="NoSpacing"/>
        <w:ind w:left="720"/>
        <w:rPr>
          <w:rFonts w:ascii="Times New Roman" w:hAnsi="Times New Roman" w:cs="Times New Roman"/>
        </w:rPr>
      </w:pPr>
      <w:r w:rsidRPr="00B9250C">
        <w:rPr>
          <w:rFonts w:ascii="Times New Roman" w:hAnsi="Times New Roman" w:cs="Times New Roman"/>
          <w:i/>
        </w:rPr>
        <w:t>Also your descendants shall be as the dust of the earth</w:t>
      </w:r>
      <w:r w:rsidRPr="00B9250C">
        <w:rPr>
          <w:rFonts w:ascii="Times New Roman" w:hAnsi="Times New Roman" w:cs="Times New Roman"/>
        </w:rPr>
        <w:t xml:space="preserve">; </w:t>
      </w:r>
      <w:r w:rsidRPr="00B9250C">
        <w:rPr>
          <w:rFonts w:ascii="Times New Roman" w:hAnsi="Times New Roman" w:cs="Times New Roman"/>
          <w:i/>
        </w:rPr>
        <w:t>you shall spread abroad to the west and the east</w:t>
      </w:r>
      <w:r w:rsidRPr="00B9250C">
        <w:rPr>
          <w:rFonts w:ascii="Times New Roman" w:hAnsi="Times New Roman" w:cs="Times New Roman"/>
        </w:rPr>
        <w:t xml:space="preserve">, </w:t>
      </w:r>
      <w:r w:rsidRPr="00B9250C">
        <w:rPr>
          <w:rFonts w:ascii="Times New Roman" w:hAnsi="Times New Roman" w:cs="Times New Roman"/>
          <w:i/>
        </w:rPr>
        <w:t>to the north and the south</w:t>
      </w:r>
      <w:r w:rsidRPr="00B9250C">
        <w:rPr>
          <w:rFonts w:ascii="Times New Roman" w:hAnsi="Times New Roman" w:cs="Times New Roman"/>
        </w:rPr>
        <w:t xml:space="preserve">; </w:t>
      </w:r>
      <w:r w:rsidRPr="00B9250C">
        <w:rPr>
          <w:rFonts w:ascii="Times New Roman" w:hAnsi="Times New Roman" w:cs="Times New Roman"/>
          <w:i/>
        </w:rPr>
        <w:t>and in you and in your seed all the families of the earth shall be blessed</w:t>
      </w:r>
      <w:r w:rsidRPr="00B9250C">
        <w:rPr>
          <w:rFonts w:ascii="Times New Roman" w:hAnsi="Times New Roman" w:cs="Times New Roman"/>
        </w:rPr>
        <w:t>.</w:t>
      </w:r>
    </w:p>
    <w:p w:rsidR="006820F4" w:rsidRPr="006820F4" w:rsidRDefault="006820F4" w:rsidP="006820F4">
      <w:pPr>
        <w:pStyle w:val="NoSpacing"/>
        <w:ind w:left="720"/>
        <w:rPr>
          <w:rFonts w:ascii="Times New Roman" w:hAnsi="Times New Roman" w:cs="Times New Roman"/>
        </w:rPr>
      </w:pPr>
    </w:p>
    <w:p w:rsidR="00B9250C" w:rsidRDefault="00B9250C" w:rsidP="006820F4">
      <w:pPr>
        <w:pStyle w:val="NoSpacing"/>
        <w:ind w:left="720"/>
        <w:rPr>
          <w:rFonts w:ascii="Times New Roman" w:hAnsi="Times New Roman" w:cs="Times New Roman"/>
        </w:rPr>
      </w:pPr>
      <w:r w:rsidRPr="00B9250C">
        <w:rPr>
          <w:rFonts w:ascii="Times New Roman" w:hAnsi="Times New Roman" w:cs="Times New Roman"/>
          <w:i/>
        </w:rPr>
        <w:t>Behold</w:t>
      </w:r>
      <w:r w:rsidRPr="00B9250C">
        <w:rPr>
          <w:rFonts w:ascii="Times New Roman" w:hAnsi="Times New Roman" w:cs="Times New Roman"/>
        </w:rPr>
        <w:t xml:space="preserve">, </w:t>
      </w:r>
      <w:r w:rsidRPr="00B9250C">
        <w:rPr>
          <w:rFonts w:ascii="Times New Roman" w:hAnsi="Times New Roman" w:cs="Times New Roman"/>
          <w:i/>
        </w:rPr>
        <w:t>I am with you and will keep you wherever you go</w:t>
      </w:r>
      <w:r w:rsidRPr="00B9250C">
        <w:rPr>
          <w:rFonts w:ascii="Times New Roman" w:hAnsi="Times New Roman" w:cs="Times New Roman"/>
        </w:rPr>
        <w:t xml:space="preserve">, </w:t>
      </w:r>
      <w:r w:rsidRPr="00B9250C">
        <w:rPr>
          <w:rFonts w:ascii="Times New Roman" w:hAnsi="Times New Roman" w:cs="Times New Roman"/>
          <w:i/>
        </w:rPr>
        <w:t>and will bring you back to this land</w:t>
      </w:r>
      <w:r w:rsidRPr="00B9250C">
        <w:rPr>
          <w:rFonts w:ascii="Times New Roman" w:hAnsi="Times New Roman" w:cs="Times New Roman"/>
        </w:rPr>
        <w:t xml:space="preserve">; </w:t>
      </w:r>
      <w:r w:rsidRPr="00B9250C">
        <w:rPr>
          <w:rFonts w:ascii="Times New Roman" w:hAnsi="Times New Roman" w:cs="Times New Roman"/>
          <w:i/>
        </w:rPr>
        <w:t>for I will not leave you until I have done what I have spoken to you</w:t>
      </w:r>
      <w:r w:rsidRPr="00B9250C">
        <w:rPr>
          <w:rFonts w:ascii="Times New Roman" w:hAnsi="Times New Roman" w:cs="Times New Roman"/>
        </w:rPr>
        <w:t>.</w:t>
      </w:r>
      <w:r w:rsidR="000860D7" w:rsidRPr="006820F4">
        <w:rPr>
          <w:rFonts w:ascii="Times New Roman" w:hAnsi="Times New Roman" w:cs="Times New Roman"/>
        </w:rPr>
        <w:t xml:space="preserve"> </w:t>
      </w:r>
    </w:p>
    <w:p w:rsidR="000860D7" w:rsidRDefault="000860D7" w:rsidP="006820F4">
      <w:pPr>
        <w:pStyle w:val="NoSpacing"/>
        <w:ind w:left="720"/>
        <w:rPr>
          <w:rFonts w:ascii="Times New Roman" w:hAnsi="Times New Roman" w:cs="Times New Roman"/>
        </w:rPr>
      </w:pPr>
      <w:r w:rsidRPr="006820F4">
        <w:rPr>
          <w:rFonts w:ascii="Times New Roman" w:hAnsi="Times New Roman" w:cs="Times New Roman"/>
        </w:rPr>
        <w:t>(</w:t>
      </w:r>
      <w:r w:rsidR="008B0D91" w:rsidRPr="00B9250C">
        <w:rPr>
          <w:rFonts w:ascii="Times New Roman" w:hAnsi="Times New Roman" w:cs="Times New Roman"/>
          <w:b/>
        </w:rPr>
        <w:t>Genesis</w:t>
      </w:r>
      <w:r w:rsidR="00B9250C" w:rsidRPr="00B9250C">
        <w:rPr>
          <w:rFonts w:ascii="Times New Roman" w:hAnsi="Times New Roman" w:cs="Times New Roman"/>
          <w:b/>
        </w:rPr>
        <w:t xml:space="preserve"> 28:13b-15</w:t>
      </w:r>
      <w:r w:rsidR="00B9250C">
        <w:rPr>
          <w:rFonts w:ascii="Times New Roman" w:hAnsi="Times New Roman" w:cs="Times New Roman"/>
        </w:rPr>
        <w:t>)</w:t>
      </w:r>
    </w:p>
    <w:p w:rsidR="006820F4" w:rsidRPr="006820F4" w:rsidRDefault="006820F4" w:rsidP="006820F4">
      <w:pPr>
        <w:pStyle w:val="NoSpacing"/>
        <w:rPr>
          <w:rFonts w:ascii="Times New Roman" w:hAnsi="Times New Roman" w:cs="Times New Roman"/>
        </w:rPr>
      </w:pPr>
    </w:p>
    <w:p w:rsidR="000860D7" w:rsidRDefault="000860D7" w:rsidP="006820F4">
      <w:pPr>
        <w:pStyle w:val="NoSpacing"/>
        <w:jc w:val="center"/>
        <w:rPr>
          <w:rFonts w:ascii="Times New Roman" w:hAnsi="Times New Roman" w:cs="Times New Roman"/>
        </w:rPr>
      </w:pPr>
      <w:r w:rsidRPr="006820F4">
        <w:rPr>
          <w:rFonts w:ascii="Times New Roman" w:hAnsi="Times New Roman" w:cs="Times New Roman"/>
        </w:rPr>
        <w:t>Jacob’s Exile</w:t>
      </w:r>
    </w:p>
    <w:p w:rsidR="006820F4" w:rsidRPr="006820F4" w:rsidRDefault="006820F4"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Jacob, like the nation of Israel, left the land covenanted to his fathers and became a merchantman and a wanderer in a strange land.  But Jacob, like Israel, possessed God’s promise that in all places where he went, God would be with him and eventually restore him to his own land.</w:t>
      </w:r>
    </w:p>
    <w:p w:rsidR="00FE501F" w:rsidRPr="006820F4" w:rsidRDefault="00FE501F" w:rsidP="006820F4">
      <w:pPr>
        <w:pStyle w:val="NoSpacing"/>
        <w:rPr>
          <w:rFonts w:ascii="Times New Roman" w:hAnsi="Times New Roman" w:cs="Times New Roman"/>
        </w:rPr>
      </w:pPr>
    </w:p>
    <w:p w:rsidR="000860D7" w:rsidRPr="006820F4" w:rsidRDefault="000860D7" w:rsidP="006820F4">
      <w:pPr>
        <w:pStyle w:val="NoSpacing"/>
        <w:rPr>
          <w:rFonts w:ascii="Times New Roman" w:hAnsi="Times New Roman" w:cs="Times New Roman"/>
        </w:rPr>
      </w:pPr>
      <w:r w:rsidRPr="006820F4">
        <w:rPr>
          <w:rFonts w:ascii="Times New Roman" w:hAnsi="Times New Roman" w:cs="Times New Roman"/>
        </w:rPr>
        <w:t>While in a strange land Jacob went to Laban, his mother’s brother, began to serve Laban, was mistreated by Laban, but became a crafty merchantman who grew wealthy at Laban’s expense.</w:t>
      </w:r>
    </w:p>
    <w:p w:rsidR="000860D7" w:rsidRDefault="000860D7" w:rsidP="006820F4">
      <w:pPr>
        <w:pStyle w:val="NoSpacing"/>
        <w:rPr>
          <w:rFonts w:ascii="Times New Roman" w:hAnsi="Times New Roman" w:cs="Times New Roman"/>
        </w:rPr>
      </w:pPr>
      <w:r w:rsidRPr="006820F4">
        <w:rPr>
          <w:rFonts w:ascii="Times New Roman" w:hAnsi="Times New Roman" w:cs="Times New Roman"/>
        </w:rPr>
        <w:t>Israel, in a strange land during the times of the Gentiles, has served Gentile causes and has been mistreated by the Gentiles.  And the Jewish people, in turn, as Jacob, have become crafty merchantmen who are growing wealthy at the expense of the Gentiles.</w:t>
      </w:r>
    </w:p>
    <w:p w:rsidR="00FE501F" w:rsidRPr="006820F4" w:rsidRDefault="00FE501F" w:rsidP="006820F4">
      <w:pPr>
        <w:pStyle w:val="NoSpacing"/>
        <w:rPr>
          <w:rFonts w:ascii="Times New Roman" w:hAnsi="Times New Roman" w:cs="Times New Roman"/>
        </w:rPr>
      </w:pPr>
    </w:p>
    <w:p w:rsidR="000860D7" w:rsidRPr="00FE501F" w:rsidRDefault="000860D7" w:rsidP="00FE501F">
      <w:pPr>
        <w:pStyle w:val="NoSpacing"/>
        <w:ind w:left="720"/>
        <w:rPr>
          <w:rFonts w:ascii="Times New Roman" w:hAnsi="Times New Roman" w:cs="Times New Roman"/>
          <w:sz w:val="22"/>
          <w:szCs w:val="22"/>
        </w:rPr>
      </w:pPr>
      <w:r w:rsidRPr="00FE501F">
        <w:rPr>
          <w:rFonts w:ascii="Times New Roman" w:hAnsi="Times New Roman" w:cs="Times New Roman"/>
          <w:sz w:val="22"/>
          <w:szCs w:val="22"/>
        </w:rPr>
        <w:t xml:space="preserve">(“Laban,” though </w:t>
      </w:r>
      <w:r w:rsidRPr="00FE501F">
        <w:rPr>
          <w:rFonts w:ascii="Times New Roman" w:hAnsi="Times New Roman" w:cs="Times New Roman"/>
          <w:i/>
          <w:iCs/>
          <w:sz w:val="22"/>
          <w:szCs w:val="22"/>
        </w:rPr>
        <w:t>Abraham</w:t>
      </w:r>
      <w:r w:rsidRPr="00B9250C">
        <w:rPr>
          <w:rFonts w:ascii="Times New Roman" w:hAnsi="Times New Roman" w:cs="Times New Roman"/>
          <w:iCs/>
          <w:sz w:val="22"/>
          <w:szCs w:val="22"/>
        </w:rPr>
        <w:t>’</w:t>
      </w:r>
      <w:r w:rsidRPr="00FE501F">
        <w:rPr>
          <w:rFonts w:ascii="Times New Roman" w:hAnsi="Times New Roman" w:cs="Times New Roman"/>
          <w:i/>
          <w:iCs/>
          <w:sz w:val="22"/>
          <w:szCs w:val="22"/>
        </w:rPr>
        <w:t>s kinsman</w:t>
      </w:r>
      <w:r w:rsidRPr="00FE501F">
        <w:rPr>
          <w:rFonts w:ascii="Times New Roman" w:hAnsi="Times New Roman" w:cs="Times New Roman"/>
          <w:sz w:val="22"/>
          <w:szCs w:val="22"/>
        </w:rPr>
        <w:t xml:space="preserve"> [</w:t>
      </w:r>
      <w:r w:rsidR="008B0D91" w:rsidRPr="00B9250C">
        <w:rPr>
          <w:rFonts w:ascii="Times New Roman" w:hAnsi="Times New Roman" w:cs="Times New Roman"/>
          <w:b/>
          <w:sz w:val="22"/>
          <w:szCs w:val="22"/>
        </w:rPr>
        <w:t>Genesis</w:t>
      </w:r>
      <w:r w:rsidRPr="00B9250C">
        <w:rPr>
          <w:rFonts w:ascii="Times New Roman" w:hAnsi="Times New Roman" w:cs="Times New Roman"/>
          <w:b/>
          <w:sz w:val="22"/>
          <w:szCs w:val="22"/>
        </w:rPr>
        <w:t xml:space="preserve"> 24:15</w:t>
      </w:r>
      <w:r w:rsidRPr="00FE501F">
        <w:rPr>
          <w:rFonts w:ascii="Times New Roman" w:hAnsi="Times New Roman" w:cs="Times New Roman"/>
          <w:sz w:val="22"/>
          <w:szCs w:val="22"/>
        </w:rPr>
        <w:t xml:space="preserve">, </w:t>
      </w:r>
      <w:r w:rsidRPr="00B9250C">
        <w:rPr>
          <w:rFonts w:ascii="Times New Roman" w:hAnsi="Times New Roman" w:cs="Times New Roman"/>
          <w:b/>
          <w:sz w:val="22"/>
          <w:szCs w:val="22"/>
        </w:rPr>
        <w:t>29</w:t>
      </w:r>
      <w:r w:rsidRPr="00FE501F">
        <w:rPr>
          <w:rFonts w:ascii="Times New Roman" w:hAnsi="Times New Roman" w:cs="Times New Roman"/>
          <w:sz w:val="22"/>
          <w:szCs w:val="22"/>
        </w:rPr>
        <w:t xml:space="preserve">], can typify </w:t>
      </w:r>
      <w:r w:rsidRPr="00FE501F">
        <w:rPr>
          <w:rFonts w:ascii="Times New Roman" w:hAnsi="Times New Roman" w:cs="Times New Roman"/>
          <w:i/>
          <w:iCs/>
          <w:sz w:val="22"/>
          <w:szCs w:val="22"/>
        </w:rPr>
        <w:t>the Gentiles</w:t>
      </w:r>
      <w:r w:rsidRPr="00FE501F">
        <w:rPr>
          <w:rFonts w:ascii="Times New Roman" w:hAnsi="Times New Roman" w:cs="Times New Roman"/>
          <w:sz w:val="22"/>
          <w:szCs w:val="22"/>
        </w:rPr>
        <w:t xml:space="preserve"> because, as Esau, he is not part of the lineage of Abraham through Isaac, Jacob, and Jacob’s twelve sons.)</w:t>
      </w:r>
    </w:p>
    <w:p w:rsidR="00FE501F" w:rsidRPr="006820F4" w:rsidRDefault="00FE501F" w:rsidP="006820F4">
      <w:pPr>
        <w:pStyle w:val="NoSpacing"/>
        <w:rPr>
          <w:rFonts w:ascii="Times New Roman" w:hAnsi="Times New Roman" w:cs="Times New Roman"/>
        </w:rPr>
      </w:pPr>
    </w:p>
    <w:p w:rsidR="000860D7" w:rsidRDefault="000860D7" w:rsidP="00FE501F">
      <w:pPr>
        <w:pStyle w:val="NoSpacing"/>
        <w:jc w:val="center"/>
        <w:rPr>
          <w:rFonts w:ascii="Times New Roman" w:hAnsi="Times New Roman" w:cs="Times New Roman"/>
        </w:rPr>
      </w:pPr>
      <w:r w:rsidRPr="006820F4">
        <w:rPr>
          <w:rFonts w:ascii="Times New Roman" w:hAnsi="Times New Roman" w:cs="Times New Roman"/>
        </w:rPr>
        <w:t>Jacob’s Return</w:t>
      </w:r>
    </w:p>
    <w:p w:rsidR="00FE501F" w:rsidRPr="006820F4" w:rsidRDefault="00FE501F" w:rsidP="006820F4">
      <w:pPr>
        <w:pStyle w:val="NoSpacing"/>
        <w:rPr>
          <w:rFonts w:ascii="Times New Roman" w:hAnsi="Times New Roman" w:cs="Times New Roman"/>
        </w:rPr>
      </w:pPr>
    </w:p>
    <w:p w:rsidR="00FE501F" w:rsidRDefault="00B9250C" w:rsidP="00FE501F">
      <w:pPr>
        <w:pStyle w:val="NoSpacing"/>
        <w:ind w:left="720"/>
        <w:rPr>
          <w:rFonts w:ascii="Times New Roman" w:hAnsi="Times New Roman" w:cs="Times New Roman"/>
        </w:rPr>
      </w:pPr>
      <w:r>
        <w:rPr>
          <w:rFonts w:ascii="Times New Roman" w:hAnsi="Times New Roman" w:cs="Times New Roman"/>
        </w:rPr>
        <w:t xml:space="preserve">. . . </w:t>
      </w:r>
      <w:r w:rsidRPr="00B9250C">
        <w:rPr>
          <w:rFonts w:ascii="Times New Roman" w:hAnsi="Times New Roman" w:cs="Times New Roman"/>
          <w:i/>
        </w:rPr>
        <w:t>Jacob has ta</w:t>
      </w:r>
      <w:r>
        <w:rPr>
          <w:rFonts w:ascii="Times New Roman" w:hAnsi="Times New Roman" w:cs="Times New Roman"/>
          <w:i/>
        </w:rPr>
        <w:t>ken away all that was our father</w:t>
      </w:r>
      <w:r>
        <w:rPr>
          <w:rFonts w:ascii="Times New Roman" w:hAnsi="Times New Roman" w:cs="Times New Roman"/>
        </w:rPr>
        <w:t>’</w:t>
      </w:r>
      <w:r w:rsidRPr="00B9250C">
        <w:rPr>
          <w:rFonts w:ascii="Times New Roman" w:hAnsi="Times New Roman" w:cs="Times New Roman"/>
          <w:i/>
        </w:rPr>
        <w:t>s</w:t>
      </w:r>
      <w:r w:rsidRPr="00B9250C">
        <w:rPr>
          <w:rFonts w:ascii="Times New Roman" w:hAnsi="Times New Roman" w:cs="Times New Roman"/>
        </w:rPr>
        <w:t xml:space="preserve">, </w:t>
      </w:r>
      <w:r w:rsidRPr="00B9250C">
        <w:rPr>
          <w:rFonts w:ascii="Times New Roman" w:hAnsi="Times New Roman" w:cs="Times New Roman"/>
          <w:i/>
        </w:rPr>
        <w:t>and from what was our father</w:t>
      </w:r>
      <w:r>
        <w:rPr>
          <w:rFonts w:ascii="Times New Roman" w:hAnsi="Times New Roman" w:cs="Times New Roman"/>
        </w:rPr>
        <w:t>’</w:t>
      </w:r>
      <w:r w:rsidRPr="00B9250C">
        <w:rPr>
          <w:rFonts w:ascii="Times New Roman" w:hAnsi="Times New Roman" w:cs="Times New Roman"/>
          <w:i/>
        </w:rPr>
        <w:t>s</w:t>
      </w:r>
      <w:r w:rsidRPr="00B9250C">
        <w:rPr>
          <w:rFonts w:ascii="Times New Roman" w:hAnsi="Times New Roman" w:cs="Times New Roman"/>
        </w:rPr>
        <w:t xml:space="preserve"> </w:t>
      </w:r>
      <w:r w:rsidRPr="00B9250C">
        <w:rPr>
          <w:rFonts w:ascii="Times New Roman" w:hAnsi="Times New Roman" w:cs="Times New Roman"/>
          <w:i/>
        </w:rPr>
        <w:t>he has acquired all this wealth</w:t>
      </w:r>
      <w:r>
        <w:rPr>
          <w:rFonts w:ascii="Times New Roman" w:hAnsi="Times New Roman" w:cs="Times New Roman"/>
        </w:rPr>
        <w:t xml:space="preserve">. . . . </w:t>
      </w:r>
    </w:p>
    <w:p w:rsidR="00B9250C" w:rsidRPr="006820F4" w:rsidRDefault="00B9250C" w:rsidP="00FE501F">
      <w:pPr>
        <w:pStyle w:val="NoSpacing"/>
        <w:ind w:left="720"/>
        <w:rPr>
          <w:rFonts w:ascii="Times New Roman" w:hAnsi="Times New Roman" w:cs="Times New Roman"/>
        </w:rPr>
      </w:pPr>
    </w:p>
    <w:p w:rsidR="000860D7" w:rsidRDefault="00B9250C" w:rsidP="00FE501F">
      <w:pPr>
        <w:pStyle w:val="NoSpacing"/>
        <w:ind w:left="720"/>
        <w:rPr>
          <w:rFonts w:ascii="Times New Roman" w:hAnsi="Times New Roman" w:cs="Times New Roman"/>
        </w:rPr>
      </w:pPr>
      <w:r w:rsidRPr="00B9250C">
        <w:rPr>
          <w:rFonts w:ascii="Times New Roman" w:hAnsi="Times New Roman" w:cs="Times New Roman"/>
          <w:i/>
        </w:rPr>
        <w:t>Then the LORD said to Jacob</w:t>
      </w:r>
      <w:r>
        <w:rPr>
          <w:rFonts w:ascii="Times New Roman" w:hAnsi="Times New Roman" w:cs="Times New Roman"/>
        </w:rPr>
        <w:t>, “</w:t>
      </w:r>
      <w:r w:rsidRPr="00B9250C">
        <w:rPr>
          <w:rFonts w:ascii="Times New Roman" w:hAnsi="Times New Roman" w:cs="Times New Roman"/>
          <w:i/>
        </w:rPr>
        <w:t>Return to the land of your fathers and to your family</w:t>
      </w:r>
      <w:r w:rsidRPr="00B9250C">
        <w:rPr>
          <w:rFonts w:ascii="Times New Roman" w:hAnsi="Times New Roman" w:cs="Times New Roman"/>
        </w:rPr>
        <w:t xml:space="preserve">, </w:t>
      </w:r>
      <w:r w:rsidRPr="00B9250C">
        <w:rPr>
          <w:rFonts w:ascii="Times New Roman" w:hAnsi="Times New Roman" w:cs="Times New Roman"/>
          <w:i/>
        </w:rPr>
        <w:t>and I will be with you</w:t>
      </w:r>
      <w:r>
        <w:rPr>
          <w:rFonts w:ascii="Times New Roman" w:hAnsi="Times New Roman" w:cs="Times New Roman"/>
        </w:rPr>
        <w:t>.”</w:t>
      </w:r>
      <w:r w:rsidR="000860D7" w:rsidRPr="006820F4">
        <w:rPr>
          <w:rFonts w:ascii="Times New Roman" w:hAnsi="Times New Roman" w:cs="Times New Roman"/>
        </w:rPr>
        <w:t xml:space="preserve"> (</w:t>
      </w:r>
      <w:r w:rsidR="008B0D91" w:rsidRPr="00B9250C">
        <w:rPr>
          <w:rFonts w:ascii="Times New Roman" w:hAnsi="Times New Roman" w:cs="Times New Roman"/>
          <w:b/>
        </w:rPr>
        <w:t>Genesis</w:t>
      </w:r>
      <w:r w:rsidRPr="00B9250C">
        <w:rPr>
          <w:rFonts w:ascii="Times New Roman" w:hAnsi="Times New Roman" w:cs="Times New Roman"/>
          <w:b/>
        </w:rPr>
        <w:t xml:space="preserve"> 31:1b</w:t>
      </w:r>
      <w:r>
        <w:rPr>
          <w:rFonts w:ascii="Times New Roman" w:hAnsi="Times New Roman" w:cs="Times New Roman"/>
        </w:rPr>
        <w:t xml:space="preserve">, </w:t>
      </w:r>
      <w:r w:rsidRPr="00B9250C">
        <w:rPr>
          <w:rFonts w:ascii="Times New Roman" w:hAnsi="Times New Roman" w:cs="Times New Roman"/>
          <w:b/>
        </w:rPr>
        <w:t>3</w:t>
      </w:r>
      <w:r>
        <w:rPr>
          <w:rFonts w:ascii="Times New Roman" w:hAnsi="Times New Roman" w:cs="Times New Roman"/>
        </w:rPr>
        <w:t>)</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After acquiring a certain amount of wealth from Laban, Jacob expressed a desire to return to the land of his fathers (</w:t>
      </w:r>
      <w:r w:rsidR="008B0D91" w:rsidRPr="00B9250C">
        <w:rPr>
          <w:rFonts w:ascii="Times New Roman" w:hAnsi="Times New Roman" w:cs="Times New Roman"/>
          <w:b/>
        </w:rPr>
        <w:t>Genesis</w:t>
      </w:r>
      <w:r w:rsidRPr="00B9250C">
        <w:rPr>
          <w:rFonts w:ascii="Times New Roman" w:hAnsi="Times New Roman" w:cs="Times New Roman"/>
          <w:b/>
        </w:rPr>
        <w:t xml:space="preserve"> 30:25</w:t>
      </w:r>
      <w:r w:rsidRPr="006820F4">
        <w:rPr>
          <w:rFonts w:ascii="Times New Roman" w:hAnsi="Times New Roman" w:cs="Times New Roman"/>
        </w:rPr>
        <w:t xml:space="preserve">, </w:t>
      </w:r>
      <w:r w:rsidRPr="00B9250C">
        <w:rPr>
          <w:rFonts w:ascii="Times New Roman" w:hAnsi="Times New Roman" w:cs="Times New Roman"/>
          <w:b/>
        </w:rPr>
        <w:t>26</w:t>
      </w:r>
      <w:r w:rsidRPr="006820F4">
        <w:rPr>
          <w:rFonts w:ascii="Times New Roman" w:hAnsi="Times New Roman" w:cs="Times New Roman"/>
        </w:rPr>
        <w:t xml:space="preserve">).  But the time for his return, although near, had not arrived.  God’s command for Jacob to return came only </w:t>
      </w:r>
      <w:r w:rsidRPr="006820F4">
        <w:rPr>
          <w:rFonts w:ascii="Times New Roman" w:hAnsi="Times New Roman" w:cs="Times New Roman"/>
          <w:i/>
          <w:iCs/>
        </w:rPr>
        <w:t>after Jacob had acquired ALL of Laban</w:t>
      </w:r>
      <w:r w:rsidRPr="00B9250C">
        <w:rPr>
          <w:rFonts w:ascii="Times New Roman" w:hAnsi="Times New Roman" w:cs="Times New Roman"/>
          <w:iCs/>
        </w:rPr>
        <w:t>’</w:t>
      </w:r>
      <w:r w:rsidRPr="006820F4">
        <w:rPr>
          <w:rFonts w:ascii="Times New Roman" w:hAnsi="Times New Roman" w:cs="Times New Roman"/>
          <w:i/>
          <w:iCs/>
        </w:rPr>
        <w:t>s wealth</w:t>
      </w:r>
      <w:r w:rsidRPr="006820F4">
        <w:rPr>
          <w:rFonts w:ascii="Times New Roman" w:hAnsi="Times New Roman" w:cs="Times New Roman"/>
        </w:rPr>
        <w:t xml:space="preserve"> (</w:t>
      </w:r>
      <w:r w:rsidR="008B0D91" w:rsidRPr="00B9250C">
        <w:rPr>
          <w:rFonts w:ascii="Times New Roman" w:hAnsi="Times New Roman" w:cs="Times New Roman"/>
          <w:b/>
        </w:rPr>
        <w:t>Genesis</w:t>
      </w:r>
      <w:r w:rsidRPr="00B9250C">
        <w:rPr>
          <w:rFonts w:ascii="Times New Roman" w:hAnsi="Times New Roman" w:cs="Times New Roman"/>
          <w:b/>
        </w:rPr>
        <w:t xml:space="preserve"> 31:1-3</w:t>
      </w:r>
      <w:r w:rsidRPr="006820F4">
        <w:rPr>
          <w:rFonts w:ascii="Times New Roman" w:hAnsi="Times New Roman" w:cs="Times New Roman"/>
        </w:rPr>
        <w:t>).</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 xml:space="preserve">From </w:t>
      </w:r>
      <w:r w:rsidR="008B0D91" w:rsidRPr="008A4E88">
        <w:rPr>
          <w:rFonts w:ascii="Times New Roman" w:hAnsi="Times New Roman" w:cs="Times New Roman"/>
          <w:b/>
        </w:rPr>
        <w:t>Genesis</w:t>
      </w:r>
      <w:r w:rsidRPr="008A4E88">
        <w:rPr>
          <w:rFonts w:ascii="Times New Roman" w:hAnsi="Times New Roman" w:cs="Times New Roman"/>
          <w:b/>
        </w:rPr>
        <w:t xml:space="preserve"> 28:15</w:t>
      </w:r>
      <w:r w:rsidRPr="006820F4">
        <w:rPr>
          <w:rFonts w:ascii="Times New Roman" w:hAnsi="Times New Roman" w:cs="Times New Roman"/>
        </w:rPr>
        <w:t xml:space="preserve"> to </w:t>
      </w:r>
      <w:r w:rsidR="008B0D91" w:rsidRPr="008A4E88">
        <w:rPr>
          <w:rFonts w:ascii="Times New Roman" w:hAnsi="Times New Roman" w:cs="Times New Roman"/>
          <w:b/>
        </w:rPr>
        <w:t>Genesis</w:t>
      </w:r>
      <w:r w:rsidRPr="008A4E88">
        <w:rPr>
          <w:rFonts w:ascii="Times New Roman" w:hAnsi="Times New Roman" w:cs="Times New Roman"/>
          <w:b/>
        </w:rPr>
        <w:t xml:space="preserve"> 31:3</w:t>
      </w:r>
      <w:r w:rsidRPr="006820F4">
        <w:rPr>
          <w:rFonts w:ascii="Times New Roman" w:hAnsi="Times New Roman" w:cs="Times New Roman"/>
        </w:rPr>
        <w:t xml:space="preserve"> God </w:t>
      </w:r>
      <w:r w:rsidRPr="006820F4">
        <w:rPr>
          <w:rFonts w:ascii="Times New Roman" w:hAnsi="Times New Roman" w:cs="Times New Roman"/>
          <w:i/>
          <w:iCs/>
        </w:rPr>
        <w:t>did not</w:t>
      </w:r>
      <w:r w:rsidRPr="006820F4">
        <w:rPr>
          <w:rFonts w:ascii="Times New Roman" w:hAnsi="Times New Roman" w:cs="Times New Roman"/>
        </w:rPr>
        <w:t xml:space="preserve"> speak to Jacob.  </w:t>
      </w:r>
      <w:r w:rsidRPr="006820F4">
        <w:rPr>
          <w:rFonts w:ascii="Times New Roman" w:hAnsi="Times New Roman" w:cs="Times New Roman"/>
          <w:i/>
          <w:iCs/>
        </w:rPr>
        <w:t>The heavens remained closed during the entire time of Jacob</w:t>
      </w:r>
      <w:r w:rsidRPr="008A4E88">
        <w:rPr>
          <w:rFonts w:ascii="Times New Roman" w:hAnsi="Times New Roman" w:cs="Times New Roman"/>
          <w:iCs/>
        </w:rPr>
        <w:t>’</w:t>
      </w:r>
      <w:r w:rsidRPr="006820F4">
        <w:rPr>
          <w:rFonts w:ascii="Times New Roman" w:hAnsi="Times New Roman" w:cs="Times New Roman"/>
          <w:i/>
          <w:iCs/>
        </w:rPr>
        <w:t xml:space="preserve">s exile. </w:t>
      </w:r>
      <w:r w:rsidRPr="006820F4">
        <w:rPr>
          <w:rFonts w:ascii="Times New Roman" w:hAnsi="Times New Roman" w:cs="Times New Roman"/>
        </w:rPr>
        <w:t xml:space="preserve"> God </w:t>
      </w:r>
      <w:r w:rsidRPr="006820F4">
        <w:rPr>
          <w:rFonts w:ascii="Times New Roman" w:hAnsi="Times New Roman" w:cs="Times New Roman"/>
          <w:i/>
          <w:iCs/>
        </w:rPr>
        <w:t xml:space="preserve">did not </w:t>
      </w:r>
      <w:r w:rsidRPr="006820F4">
        <w:rPr>
          <w:rFonts w:ascii="Times New Roman" w:hAnsi="Times New Roman" w:cs="Times New Roman"/>
        </w:rPr>
        <w:t xml:space="preserve">speak to Jacob </w:t>
      </w:r>
      <w:r w:rsidRPr="006820F4">
        <w:rPr>
          <w:rFonts w:ascii="Times New Roman" w:hAnsi="Times New Roman" w:cs="Times New Roman"/>
          <w:i/>
          <w:iCs/>
        </w:rPr>
        <w:t>until it was time for him to return</w:t>
      </w:r>
      <w:r w:rsidRPr="008A4E88">
        <w:rPr>
          <w:rFonts w:ascii="Times New Roman" w:hAnsi="Times New Roman" w:cs="Times New Roman"/>
          <w:iCs/>
        </w:rPr>
        <w:t>.</w:t>
      </w:r>
      <w:r w:rsidRPr="006820F4">
        <w:rPr>
          <w:rFonts w:ascii="Times New Roman" w:hAnsi="Times New Roman" w:cs="Times New Roman"/>
        </w:rPr>
        <w:t xml:space="preserve">  Jacob then returned to </w:t>
      </w:r>
      <w:r w:rsidRPr="006820F4">
        <w:rPr>
          <w:rFonts w:ascii="Times New Roman" w:hAnsi="Times New Roman" w:cs="Times New Roman"/>
          <w:i/>
          <w:iCs/>
        </w:rPr>
        <w:t xml:space="preserve">Bethel </w:t>
      </w:r>
      <w:r w:rsidRPr="006820F4">
        <w:rPr>
          <w:rFonts w:ascii="Times New Roman" w:hAnsi="Times New Roman" w:cs="Times New Roman"/>
        </w:rPr>
        <w:t>(meaning, “the house of God”), the same place from which he had departed at the beginning of his exile, bearing the riches of Laban (</w:t>
      </w:r>
      <w:r w:rsidR="008B0D91" w:rsidRPr="008A4E88">
        <w:rPr>
          <w:rFonts w:ascii="Times New Roman" w:hAnsi="Times New Roman" w:cs="Times New Roman"/>
          <w:b/>
        </w:rPr>
        <w:t>Genesis</w:t>
      </w:r>
      <w:r w:rsidRPr="008A4E88">
        <w:rPr>
          <w:rFonts w:ascii="Times New Roman" w:hAnsi="Times New Roman" w:cs="Times New Roman"/>
          <w:b/>
        </w:rPr>
        <w:t xml:space="preserve"> 28:19</w:t>
      </w:r>
      <w:r w:rsidRPr="006820F4">
        <w:rPr>
          <w:rFonts w:ascii="Times New Roman" w:hAnsi="Times New Roman" w:cs="Times New Roman"/>
        </w:rPr>
        <w:t xml:space="preserve">; </w:t>
      </w:r>
      <w:r w:rsidRPr="008A4E88">
        <w:rPr>
          <w:rFonts w:ascii="Times New Roman" w:hAnsi="Times New Roman" w:cs="Times New Roman"/>
          <w:b/>
        </w:rPr>
        <w:t>31:17</w:t>
      </w:r>
      <w:r w:rsidRPr="006820F4">
        <w:rPr>
          <w:rFonts w:ascii="Times New Roman" w:hAnsi="Times New Roman" w:cs="Times New Roman"/>
        </w:rPr>
        <w:t xml:space="preserve">, </w:t>
      </w:r>
      <w:r w:rsidRPr="008A4E88">
        <w:rPr>
          <w:rFonts w:ascii="Times New Roman" w:hAnsi="Times New Roman" w:cs="Times New Roman"/>
          <w:b/>
        </w:rPr>
        <w:t>18</w:t>
      </w:r>
      <w:r w:rsidRPr="006820F4">
        <w:rPr>
          <w:rFonts w:ascii="Times New Roman" w:hAnsi="Times New Roman" w:cs="Times New Roman"/>
        </w:rPr>
        <w:t xml:space="preserve">; </w:t>
      </w:r>
      <w:r w:rsidRPr="008A4E88">
        <w:rPr>
          <w:rFonts w:ascii="Times New Roman" w:hAnsi="Times New Roman" w:cs="Times New Roman"/>
          <w:b/>
        </w:rPr>
        <w:t>35:1</w:t>
      </w:r>
      <w:r w:rsidRPr="006820F4">
        <w:rPr>
          <w:rFonts w:ascii="Times New Roman" w:hAnsi="Times New Roman" w:cs="Times New Roman"/>
        </w:rPr>
        <w:t xml:space="preserve">, </w:t>
      </w:r>
      <w:r w:rsidRPr="008A4E88">
        <w:rPr>
          <w:rFonts w:ascii="Times New Roman" w:hAnsi="Times New Roman" w:cs="Times New Roman"/>
          <w:b/>
        </w:rPr>
        <w:t>8</w:t>
      </w:r>
      <w:r w:rsidRPr="006820F4">
        <w:rPr>
          <w:rFonts w:ascii="Times New Roman" w:hAnsi="Times New Roman" w:cs="Times New Roman"/>
        </w:rPr>
        <w:t xml:space="preserve">).  And at Bethel the Abrahamic covenant, concerning ownership of the land, was </w:t>
      </w:r>
      <w:r w:rsidRPr="006820F4">
        <w:rPr>
          <w:rFonts w:ascii="Times New Roman" w:hAnsi="Times New Roman" w:cs="Times New Roman"/>
          <w:i/>
          <w:iCs/>
        </w:rPr>
        <w:t xml:space="preserve">reaffirmed </w:t>
      </w:r>
      <w:r w:rsidRPr="006820F4">
        <w:rPr>
          <w:rFonts w:ascii="Times New Roman" w:hAnsi="Times New Roman" w:cs="Times New Roman"/>
        </w:rPr>
        <w:t>to Jacob (</w:t>
      </w:r>
      <w:r w:rsidR="008B0D91" w:rsidRPr="008A4E88">
        <w:rPr>
          <w:rFonts w:ascii="Times New Roman" w:hAnsi="Times New Roman" w:cs="Times New Roman"/>
          <w:b/>
        </w:rPr>
        <w:t>Genesis</w:t>
      </w:r>
      <w:r w:rsidRPr="008A4E88">
        <w:rPr>
          <w:rFonts w:ascii="Times New Roman" w:hAnsi="Times New Roman" w:cs="Times New Roman"/>
          <w:b/>
        </w:rPr>
        <w:t xml:space="preserve"> 35:9-12</w:t>
      </w:r>
      <w:r w:rsidRPr="006820F4">
        <w:rPr>
          <w:rFonts w:ascii="Times New Roman" w:hAnsi="Times New Roman" w:cs="Times New Roman"/>
        </w:rPr>
        <w:t>).</w:t>
      </w:r>
    </w:p>
    <w:p w:rsidR="00FE501F" w:rsidRPr="006820F4" w:rsidRDefault="00FE501F" w:rsidP="006820F4">
      <w:pPr>
        <w:pStyle w:val="NoSpacing"/>
        <w:rPr>
          <w:rFonts w:ascii="Times New Roman" w:hAnsi="Times New Roman" w:cs="Times New Roman"/>
        </w:rPr>
      </w:pPr>
    </w:p>
    <w:p w:rsidR="000860D7" w:rsidRDefault="000860D7" w:rsidP="00FE501F">
      <w:pPr>
        <w:pStyle w:val="NoSpacing"/>
        <w:jc w:val="center"/>
        <w:rPr>
          <w:rFonts w:ascii="Times New Roman" w:hAnsi="Times New Roman" w:cs="Times New Roman"/>
        </w:rPr>
      </w:pPr>
      <w:r w:rsidRPr="006820F4">
        <w:rPr>
          <w:rFonts w:ascii="Times New Roman" w:hAnsi="Times New Roman" w:cs="Times New Roman"/>
        </w:rPr>
        <w:t>Israel’s Return</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 xml:space="preserve">Israel today has acquired a certain amount of wealth from the Gentiles (though far from </w:t>
      </w:r>
      <w:r w:rsidRPr="006820F4">
        <w:rPr>
          <w:rFonts w:ascii="Times New Roman" w:hAnsi="Times New Roman" w:cs="Times New Roman"/>
          <w:i/>
          <w:iCs/>
        </w:rPr>
        <w:t>all wealth</w:t>
      </w:r>
      <w:r w:rsidRPr="006820F4">
        <w:rPr>
          <w:rFonts w:ascii="Times New Roman" w:hAnsi="Times New Roman" w:cs="Times New Roman"/>
        </w:rPr>
        <w:t xml:space="preserve">) and is expressing a desire to return to the land.  But the time for Israel’s return, although near, has not arrived.  We’re still living during the Times of the Gentiles, and God </w:t>
      </w:r>
      <w:r w:rsidRPr="006820F4">
        <w:rPr>
          <w:rFonts w:ascii="Times New Roman" w:hAnsi="Times New Roman" w:cs="Times New Roman"/>
          <w:i/>
          <w:iCs/>
        </w:rPr>
        <w:t>has not</w:t>
      </w:r>
      <w:r w:rsidRPr="006820F4">
        <w:rPr>
          <w:rFonts w:ascii="Times New Roman" w:hAnsi="Times New Roman" w:cs="Times New Roman"/>
        </w:rPr>
        <w:t xml:space="preserve"> issued the command for Israel to return.</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 xml:space="preserve">The present return of a remnant to the land is </w:t>
      </w:r>
      <w:r w:rsidRPr="006820F4">
        <w:rPr>
          <w:rFonts w:ascii="Times New Roman" w:hAnsi="Times New Roman" w:cs="Times New Roman"/>
          <w:i/>
          <w:iCs/>
        </w:rPr>
        <w:t xml:space="preserve">NOT </w:t>
      </w:r>
      <w:r w:rsidRPr="006820F4">
        <w:rPr>
          <w:rFonts w:ascii="Times New Roman" w:hAnsi="Times New Roman" w:cs="Times New Roman"/>
        </w:rPr>
        <w:t xml:space="preserve">the restoration prophesied numerous places in the Old Testament and set forth in type by the experiences surrounding Jacob’s return.  This return has occurred during a time when the heavens, relative to God’s dealings with Israel, </w:t>
      </w:r>
      <w:r w:rsidRPr="006820F4">
        <w:rPr>
          <w:rFonts w:ascii="Times New Roman" w:hAnsi="Times New Roman" w:cs="Times New Roman"/>
          <w:i/>
          <w:iCs/>
        </w:rPr>
        <w:t>remain closed</w:t>
      </w:r>
      <w:r w:rsidRPr="008A4E88">
        <w:rPr>
          <w:rFonts w:ascii="Times New Roman" w:hAnsi="Times New Roman" w:cs="Times New Roman"/>
          <w:iCs/>
        </w:rPr>
        <w:t>.</w:t>
      </w:r>
      <w:r w:rsidRPr="006820F4">
        <w:rPr>
          <w:rFonts w:ascii="Times New Roman" w:hAnsi="Times New Roman" w:cs="Times New Roman"/>
        </w:rPr>
        <w:t xml:space="preserve">  This return (resulting from a Zionistic movement </w:t>
      </w:r>
      <w:r w:rsidR="008A4E88">
        <w:rPr>
          <w:rFonts w:ascii="Times New Roman" w:hAnsi="Times New Roman" w:cs="Times New Roman"/>
        </w:rPr>
        <w:t>that</w:t>
      </w:r>
      <w:r w:rsidRPr="006820F4">
        <w:rPr>
          <w:rFonts w:ascii="Times New Roman" w:hAnsi="Times New Roman" w:cs="Times New Roman"/>
        </w:rPr>
        <w:t xml:space="preserve"> began during the closing years of the nineteenth century) has occurred during that period depicted by Jacob’s exile, from </w:t>
      </w:r>
      <w:r w:rsidR="008B0D91" w:rsidRPr="008A4E88">
        <w:rPr>
          <w:rFonts w:ascii="Times New Roman" w:hAnsi="Times New Roman" w:cs="Times New Roman"/>
          <w:b/>
        </w:rPr>
        <w:t>Genesis</w:t>
      </w:r>
      <w:r w:rsidRPr="008A4E88">
        <w:rPr>
          <w:rFonts w:ascii="Times New Roman" w:hAnsi="Times New Roman" w:cs="Times New Roman"/>
          <w:b/>
        </w:rPr>
        <w:t xml:space="preserve"> 28:15</w:t>
      </w:r>
      <w:r w:rsidRPr="006820F4">
        <w:rPr>
          <w:rFonts w:ascii="Times New Roman" w:hAnsi="Times New Roman" w:cs="Times New Roman"/>
        </w:rPr>
        <w:t xml:space="preserve"> to </w:t>
      </w:r>
      <w:r w:rsidR="008B0D91" w:rsidRPr="008A4E88">
        <w:rPr>
          <w:rFonts w:ascii="Times New Roman" w:hAnsi="Times New Roman" w:cs="Times New Roman"/>
          <w:b/>
        </w:rPr>
        <w:t>Genesis</w:t>
      </w:r>
      <w:r w:rsidRPr="008A4E88">
        <w:rPr>
          <w:rFonts w:ascii="Times New Roman" w:hAnsi="Times New Roman" w:cs="Times New Roman"/>
          <w:b/>
        </w:rPr>
        <w:t xml:space="preserve"> 31:3</w:t>
      </w:r>
      <w:r w:rsidRPr="006820F4">
        <w:rPr>
          <w:rFonts w:ascii="Times New Roman" w:hAnsi="Times New Roman" w:cs="Times New Roman"/>
        </w:rPr>
        <w:t>.</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i/>
          <w:iCs/>
        </w:rPr>
      </w:pPr>
      <w:r w:rsidRPr="006820F4">
        <w:rPr>
          <w:rFonts w:ascii="Times New Roman" w:hAnsi="Times New Roman" w:cs="Times New Roman"/>
        </w:rPr>
        <w:t>This present return of the Jewish people has occurred</w:t>
      </w:r>
      <w:r w:rsidRPr="006820F4">
        <w:rPr>
          <w:rFonts w:ascii="Times New Roman" w:hAnsi="Times New Roman" w:cs="Times New Roman"/>
          <w:i/>
          <w:iCs/>
        </w:rPr>
        <w:t xml:space="preserve"> during the Times of the Gentiles</w:t>
      </w:r>
      <w:r w:rsidRPr="008A4E88">
        <w:rPr>
          <w:rFonts w:ascii="Times New Roman" w:hAnsi="Times New Roman" w:cs="Times New Roman"/>
          <w:iCs/>
        </w:rPr>
        <w:t>,</w:t>
      </w:r>
      <w:r w:rsidRPr="006820F4">
        <w:rPr>
          <w:rFonts w:ascii="Times New Roman" w:hAnsi="Times New Roman" w:cs="Times New Roman"/>
          <w:i/>
          <w:iCs/>
        </w:rPr>
        <w:t xml:space="preserve"> during their time of exile</w:t>
      </w:r>
      <w:r w:rsidRPr="008A4E88">
        <w:rPr>
          <w:rFonts w:ascii="Times New Roman" w:hAnsi="Times New Roman" w:cs="Times New Roman"/>
          <w:iCs/>
        </w:rPr>
        <w:t>,</w:t>
      </w:r>
      <w:r w:rsidRPr="006820F4">
        <w:rPr>
          <w:rFonts w:ascii="Times New Roman" w:hAnsi="Times New Roman" w:cs="Times New Roman"/>
          <w:i/>
          <w:iCs/>
        </w:rPr>
        <w:t xml:space="preserve"> while the heavens remain closed</w:t>
      </w:r>
      <w:r w:rsidRPr="008A4E88">
        <w:rPr>
          <w:rFonts w:ascii="Times New Roman" w:hAnsi="Times New Roman" w:cs="Times New Roman"/>
          <w:iCs/>
        </w:rPr>
        <w:t>,</w:t>
      </w:r>
      <w:r w:rsidRPr="006820F4">
        <w:rPr>
          <w:rFonts w:ascii="Times New Roman" w:hAnsi="Times New Roman" w:cs="Times New Roman"/>
          <w:i/>
          <w:iCs/>
        </w:rPr>
        <w:t xml:space="preserve"> while God</w:t>
      </w:r>
      <w:r w:rsidRPr="008A4E88">
        <w:rPr>
          <w:rFonts w:ascii="Times New Roman" w:hAnsi="Times New Roman" w:cs="Times New Roman"/>
          <w:iCs/>
        </w:rPr>
        <w:t>’</w:t>
      </w:r>
      <w:r w:rsidRPr="006820F4">
        <w:rPr>
          <w:rFonts w:ascii="Times New Roman" w:hAnsi="Times New Roman" w:cs="Times New Roman"/>
          <w:i/>
          <w:iCs/>
        </w:rPr>
        <w:t>s timepiece marking time in Daniel</w:t>
      </w:r>
      <w:r w:rsidRPr="008A4E88">
        <w:rPr>
          <w:rFonts w:ascii="Times New Roman" w:hAnsi="Times New Roman" w:cs="Times New Roman"/>
          <w:iCs/>
        </w:rPr>
        <w:t>’</w:t>
      </w:r>
      <w:r w:rsidRPr="006820F4">
        <w:rPr>
          <w:rFonts w:ascii="Times New Roman" w:hAnsi="Times New Roman" w:cs="Times New Roman"/>
          <w:i/>
          <w:iCs/>
        </w:rPr>
        <w:t>s Seventy-Week prophecy remains idle</w:t>
      </w:r>
      <w:r w:rsidRPr="008A4E88">
        <w:rPr>
          <w:rFonts w:ascii="Times New Roman" w:hAnsi="Times New Roman" w:cs="Times New Roman"/>
          <w:iCs/>
        </w:rPr>
        <w:t>,</w:t>
      </w:r>
      <w:r w:rsidRPr="006820F4">
        <w:rPr>
          <w:rFonts w:ascii="Times New Roman" w:hAnsi="Times New Roman" w:cs="Times New Roman"/>
          <w:i/>
          <w:iCs/>
        </w:rPr>
        <w:t xml:space="preserve"> prior to Israel</w:t>
      </w:r>
      <w:r w:rsidRPr="008A4E88">
        <w:rPr>
          <w:rFonts w:ascii="Times New Roman" w:hAnsi="Times New Roman" w:cs="Times New Roman"/>
          <w:iCs/>
        </w:rPr>
        <w:t>’</w:t>
      </w:r>
      <w:r w:rsidRPr="006820F4">
        <w:rPr>
          <w:rFonts w:ascii="Times New Roman" w:hAnsi="Times New Roman" w:cs="Times New Roman"/>
          <w:i/>
          <w:iCs/>
        </w:rPr>
        <w:t>s acquisition of ALL the wealth of the Gentiles</w:t>
      </w:r>
      <w:r w:rsidRPr="008A4E88">
        <w:rPr>
          <w:rFonts w:ascii="Times New Roman" w:hAnsi="Times New Roman" w:cs="Times New Roman"/>
          <w:iCs/>
        </w:rPr>
        <w:t>,</w:t>
      </w:r>
      <w:r w:rsidRPr="006820F4">
        <w:rPr>
          <w:rFonts w:ascii="Times New Roman" w:hAnsi="Times New Roman" w:cs="Times New Roman"/>
          <w:i/>
          <w:iCs/>
        </w:rPr>
        <w:t xml:space="preserve"> and prior to God</w:t>
      </w:r>
      <w:r w:rsidRPr="008A4E88">
        <w:rPr>
          <w:rFonts w:ascii="Times New Roman" w:hAnsi="Times New Roman" w:cs="Times New Roman"/>
          <w:iCs/>
        </w:rPr>
        <w:t>’</w:t>
      </w:r>
      <w:r w:rsidRPr="006820F4">
        <w:rPr>
          <w:rFonts w:ascii="Times New Roman" w:hAnsi="Times New Roman" w:cs="Times New Roman"/>
          <w:i/>
          <w:iCs/>
        </w:rPr>
        <w:t>s command for the Jewish people to return</w:t>
      </w:r>
      <w:r w:rsidRPr="008A4E88">
        <w:rPr>
          <w:rFonts w:ascii="Times New Roman" w:hAnsi="Times New Roman" w:cs="Times New Roman"/>
          <w:iCs/>
        </w:rPr>
        <w:t>.</w:t>
      </w:r>
    </w:p>
    <w:p w:rsidR="00FE501F" w:rsidRPr="006820F4" w:rsidRDefault="00FE501F" w:rsidP="006820F4">
      <w:pPr>
        <w:pStyle w:val="NoSpacing"/>
        <w:rPr>
          <w:rFonts w:ascii="Times New Roman" w:hAnsi="Times New Roman" w:cs="Times New Roman"/>
          <w:i/>
          <w:iCs/>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 xml:space="preserve">Regardless of that which has occurred, </w:t>
      </w:r>
      <w:r w:rsidRPr="006820F4">
        <w:rPr>
          <w:rFonts w:ascii="Times New Roman" w:hAnsi="Times New Roman" w:cs="Times New Roman"/>
          <w:i/>
          <w:iCs/>
        </w:rPr>
        <w:t xml:space="preserve">that </w:t>
      </w:r>
      <w:r w:rsidR="008A4E88">
        <w:rPr>
          <w:rFonts w:ascii="Times New Roman" w:hAnsi="Times New Roman" w:cs="Times New Roman"/>
          <w:i/>
          <w:iCs/>
        </w:rPr>
        <w:t xml:space="preserve">which is </w:t>
      </w:r>
      <w:r w:rsidRPr="006820F4">
        <w:rPr>
          <w:rFonts w:ascii="Times New Roman" w:hAnsi="Times New Roman" w:cs="Times New Roman"/>
          <w:i/>
          <w:iCs/>
        </w:rPr>
        <w:t>revealed in the Word cannot change</w:t>
      </w:r>
      <w:r w:rsidRPr="008A4E88">
        <w:rPr>
          <w:rFonts w:ascii="Times New Roman" w:hAnsi="Times New Roman" w:cs="Times New Roman"/>
          <w:iCs/>
        </w:rPr>
        <w:t>.</w:t>
      </w:r>
      <w:r w:rsidRPr="006820F4">
        <w:rPr>
          <w:rFonts w:ascii="Times New Roman" w:hAnsi="Times New Roman" w:cs="Times New Roman"/>
          <w:i/>
          <w:iCs/>
        </w:rPr>
        <w:t xml:space="preserve">  </w:t>
      </w:r>
      <w:r w:rsidRPr="006820F4">
        <w:rPr>
          <w:rFonts w:ascii="Times New Roman" w:hAnsi="Times New Roman" w:cs="Times New Roman"/>
        </w:rPr>
        <w:t>The Word of God</w:t>
      </w:r>
      <w:r w:rsidRPr="006820F4">
        <w:rPr>
          <w:rFonts w:ascii="Times New Roman" w:hAnsi="Times New Roman" w:cs="Times New Roman"/>
          <w:i/>
          <w:iCs/>
        </w:rPr>
        <w:t xml:space="preserve"> clearly declares</w:t>
      </w:r>
      <w:r w:rsidRPr="006820F4">
        <w:rPr>
          <w:rFonts w:ascii="Times New Roman" w:hAnsi="Times New Roman" w:cs="Times New Roman"/>
        </w:rPr>
        <w:t xml:space="preserve"> that during the entire time of Israel’s present exile, </w:t>
      </w:r>
      <w:r w:rsidRPr="006820F4">
        <w:rPr>
          <w:rFonts w:ascii="Times New Roman" w:hAnsi="Times New Roman" w:cs="Times New Roman"/>
          <w:i/>
          <w:iCs/>
        </w:rPr>
        <w:t>the Times of the Gentiles will continue</w:t>
      </w:r>
      <w:r w:rsidRPr="008A4E88">
        <w:rPr>
          <w:rFonts w:ascii="Times New Roman" w:hAnsi="Times New Roman" w:cs="Times New Roman"/>
          <w:iCs/>
        </w:rPr>
        <w:t>,</w:t>
      </w:r>
      <w:r w:rsidRPr="006820F4">
        <w:rPr>
          <w:rFonts w:ascii="Times New Roman" w:hAnsi="Times New Roman" w:cs="Times New Roman"/>
          <w:i/>
          <w:iCs/>
        </w:rPr>
        <w:t xml:space="preserve"> the heavens will remain closed</w:t>
      </w:r>
      <w:r w:rsidRPr="008A4E88">
        <w:rPr>
          <w:rFonts w:ascii="Times New Roman" w:hAnsi="Times New Roman" w:cs="Times New Roman"/>
          <w:iCs/>
        </w:rPr>
        <w:t>,</w:t>
      </w:r>
      <w:r w:rsidRPr="006820F4">
        <w:rPr>
          <w:rFonts w:ascii="Times New Roman" w:hAnsi="Times New Roman" w:cs="Times New Roman"/>
          <w:i/>
          <w:iCs/>
        </w:rPr>
        <w:t xml:space="preserve"> and God will not speak to Israel again until that time </w:t>
      </w:r>
      <w:r w:rsidR="008A4E88">
        <w:rPr>
          <w:rFonts w:ascii="Times New Roman" w:hAnsi="Times New Roman" w:cs="Times New Roman"/>
          <w:i/>
          <w:iCs/>
        </w:rPr>
        <w:t xml:space="preserve">which is </w:t>
      </w:r>
      <w:r w:rsidRPr="006820F4">
        <w:rPr>
          <w:rFonts w:ascii="Times New Roman" w:hAnsi="Times New Roman" w:cs="Times New Roman"/>
          <w:i/>
          <w:iCs/>
        </w:rPr>
        <w:t xml:space="preserve">foreshadowed by </w:t>
      </w:r>
      <w:r w:rsidR="008B0D91" w:rsidRPr="008A4E88">
        <w:rPr>
          <w:rFonts w:ascii="Times New Roman" w:hAnsi="Times New Roman" w:cs="Times New Roman"/>
          <w:b/>
          <w:i/>
          <w:iCs/>
        </w:rPr>
        <w:t>Genesis</w:t>
      </w:r>
      <w:r w:rsidRPr="008A4E88">
        <w:rPr>
          <w:rFonts w:ascii="Times New Roman" w:hAnsi="Times New Roman" w:cs="Times New Roman"/>
          <w:b/>
          <w:i/>
          <w:iCs/>
        </w:rPr>
        <w:t xml:space="preserve"> 31:3</w:t>
      </w:r>
      <w:r w:rsidRPr="008A4E88">
        <w:rPr>
          <w:rFonts w:ascii="Times New Roman" w:hAnsi="Times New Roman" w:cs="Times New Roman"/>
          <w:b/>
        </w:rPr>
        <w:t xml:space="preserve"> </w:t>
      </w:r>
      <w:r w:rsidRPr="006820F4">
        <w:rPr>
          <w:rFonts w:ascii="Times New Roman" w:hAnsi="Times New Roman" w:cs="Times New Roman"/>
        </w:rPr>
        <w:t>(</w:t>
      </w:r>
      <w:r w:rsidRPr="008A4E88">
        <w:rPr>
          <w:rFonts w:ascii="Times New Roman" w:hAnsi="Times New Roman" w:cs="Times New Roman"/>
          <w:iCs/>
        </w:rPr>
        <w:t>cf.</w:t>
      </w:r>
      <w:r w:rsidRPr="006820F4">
        <w:rPr>
          <w:rFonts w:ascii="Times New Roman" w:hAnsi="Times New Roman" w:cs="Times New Roman"/>
          <w:i/>
          <w:iCs/>
        </w:rPr>
        <w:t xml:space="preserve"> </w:t>
      </w:r>
      <w:r w:rsidR="008B0D91" w:rsidRPr="008A4E88">
        <w:rPr>
          <w:rFonts w:ascii="Times New Roman" w:hAnsi="Times New Roman" w:cs="Times New Roman"/>
          <w:b/>
        </w:rPr>
        <w:t>Jeremiah</w:t>
      </w:r>
      <w:r w:rsidRPr="008A4E88">
        <w:rPr>
          <w:rFonts w:ascii="Times New Roman" w:hAnsi="Times New Roman" w:cs="Times New Roman"/>
          <w:b/>
        </w:rPr>
        <w:t xml:space="preserve"> 30:3</w:t>
      </w:r>
      <w:r w:rsidRPr="006820F4">
        <w:rPr>
          <w:rFonts w:ascii="Times New Roman" w:hAnsi="Times New Roman" w:cs="Times New Roman"/>
        </w:rPr>
        <w:t xml:space="preserve">, </w:t>
      </w:r>
      <w:r w:rsidRPr="008A4E88">
        <w:rPr>
          <w:rFonts w:ascii="Times New Roman" w:hAnsi="Times New Roman" w:cs="Times New Roman"/>
          <w:b/>
        </w:rPr>
        <w:t>7-10</w:t>
      </w:r>
      <w:r w:rsidRPr="006820F4">
        <w:rPr>
          <w:rFonts w:ascii="Times New Roman" w:hAnsi="Times New Roman" w:cs="Times New Roman"/>
        </w:rPr>
        <w:t xml:space="preserve">, </w:t>
      </w:r>
      <w:r w:rsidRPr="008A4E88">
        <w:rPr>
          <w:rFonts w:ascii="Times New Roman" w:hAnsi="Times New Roman" w:cs="Times New Roman"/>
          <w:b/>
        </w:rPr>
        <w:t>18</w:t>
      </w:r>
      <w:r w:rsidRPr="006820F4">
        <w:rPr>
          <w:rFonts w:ascii="Times New Roman" w:hAnsi="Times New Roman" w:cs="Times New Roman"/>
        </w:rPr>
        <w:t xml:space="preserve">; </w:t>
      </w:r>
      <w:r w:rsidRPr="008A4E88">
        <w:rPr>
          <w:rFonts w:ascii="Times New Roman" w:hAnsi="Times New Roman" w:cs="Times New Roman"/>
          <w:b/>
        </w:rPr>
        <w:t>31:8</w:t>
      </w:r>
      <w:r w:rsidRPr="006820F4">
        <w:rPr>
          <w:rFonts w:ascii="Times New Roman" w:hAnsi="Times New Roman" w:cs="Times New Roman"/>
        </w:rPr>
        <w:t xml:space="preserve">, </w:t>
      </w:r>
      <w:r w:rsidRPr="008A4E88">
        <w:rPr>
          <w:rFonts w:ascii="Times New Roman" w:hAnsi="Times New Roman" w:cs="Times New Roman"/>
          <w:b/>
        </w:rPr>
        <w:t>9</w:t>
      </w:r>
      <w:r w:rsidRPr="006820F4">
        <w:rPr>
          <w:rFonts w:ascii="Times New Roman" w:hAnsi="Times New Roman" w:cs="Times New Roman"/>
        </w:rPr>
        <w:t>).</w:t>
      </w:r>
    </w:p>
    <w:p w:rsidR="00FE501F" w:rsidRPr="006820F4" w:rsidRDefault="00FE501F" w:rsidP="006820F4">
      <w:pPr>
        <w:pStyle w:val="NoSpacing"/>
        <w:rPr>
          <w:rFonts w:ascii="Times New Roman" w:hAnsi="Times New Roman" w:cs="Times New Roman"/>
          <w:i/>
          <w:iCs/>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God’s command for Israel to return will come</w:t>
      </w:r>
      <w:r w:rsidRPr="006820F4">
        <w:rPr>
          <w:rFonts w:ascii="Times New Roman" w:hAnsi="Times New Roman" w:cs="Times New Roman"/>
          <w:i/>
          <w:iCs/>
        </w:rPr>
        <w:t xml:space="preserve"> only after the Times of the Gentiles has ended</w:t>
      </w:r>
      <w:r w:rsidRPr="008A4E88">
        <w:rPr>
          <w:rFonts w:ascii="Times New Roman" w:hAnsi="Times New Roman" w:cs="Times New Roman"/>
          <w:iCs/>
        </w:rPr>
        <w:t>,</w:t>
      </w:r>
      <w:r w:rsidRPr="006820F4">
        <w:rPr>
          <w:rFonts w:ascii="Times New Roman" w:hAnsi="Times New Roman" w:cs="Times New Roman"/>
          <w:i/>
          <w:iCs/>
        </w:rPr>
        <w:t xml:space="preserve"> only after the exile has ended</w:t>
      </w:r>
      <w:r w:rsidRPr="008A4E88">
        <w:rPr>
          <w:rFonts w:ascii="Times New Roman" w:hAnsi="Times New Roman" w:cs="Times New Roman"/>
          <w:iCs/>
        </w:rPr>
        <w:t>,</w:t>
      </w:r>
      <w:r w:rsidRPr="006820F4">
        <w:rPr>
          <w:rFonts w:ascii="Times New Roman" w:hAnsi="Times New Roman" w:cs="Times New Roman"/>
          <w:i/>
          <w:iCs/>
        </w:rPr>
        <w:t xml:space="preserve"> only after the heavens have once again been opened </w:t>
      </w:r>
      <w:r w:rsidRPr="006820F4">
        <w:rPr>
          <w:rFonts w:ascii="Times New Roman" w:hAnsi="Times New Roman" w:cs="Times New Roman"/>
        </w:rPr>
        <w:t>(</w:t>
      </w:r>
      <w:r w:rsidR="008B0D91" w:rsidRPr="008A4E88">
        <w:rPr>
          <w:rFonts w:ascii="Times New Roman" w:hAnsi="Times New Roman" w:cs="Times New Roman"/>
          <w:b/>
        </w:rPr>
        <w:t>Genesis</w:t>
      </w:r>
      <w:r w:rsidRPr="008A4E88">
        <w:rPr>
          <w:rFonts w:ascii="Times New Roman" w:hAnsi="Times New Roman" w:cs="Times New Roman"/>
          <w:b/>
        </w:rPr>
        <w:t xml:space="preserve"> 31:3</w:t>
      </w:r>
      <w:r w:rsidRPr="006820F4">
        <w:rPr>
          <w:rFonts w:ascii="Times New Roman" w:hAnsi="Times New Roman" w:cs="Times New Roman"/>
        </w:rPr>
        <w:t>),</w:t>
      </w:r>
      <w:r w:rsidRPr="006820F4">
        <w:rPr>
          <w:rFonts w:ascii="Times New Roman" w:hAnsi="Times New Roman" w:cs="Times New Roman"/>
          <w:i/>
          <w:iCs/>
        </w:rPr>
        <w:t xml:space="preserve"> and only after Israel has come into possession of ALL the wealth of the Gentiles</w:t>
      </w:r>
      <w:r w:rsidRPr="006820F4">
        <w:rPr>
          <w:rFonts w:ascii="Times New Roman" w:hAnsi="Times New Roman" w:cs="Times New Roman"/>
        </w:rPr>
        <w:t xml:space="preserve"> (</w:t>
      </w:r>
      <w:r w:rsidR="008B0D91" w:rsidRPr="008A4E88">
        <w:rPr>
          <w:rFonts w:ascii="Times New Roman" w:hAnsi="Times New Roman" w:cs="Times New Roman"/>
          <w:b/>
        </w:rPr>
        <w:t>Isaiah</w:t>
      </w:r>
      <w:r w:rsidRPr="008A4E88">
        <w:rPr>
          <w:rFonts w:ascii="Times New Roman" w:hAnsi="Times New Roman" w:cs="Times New Roman"/>
          <w:b/>
        </w:rPr>
        <w:t xml:space="preserve"> 60:5</w:t>
      </w:r>
      <w:r w:rsidRPr="006820F4">
        <w:rPr>
          <w:rFonts w:ascii="Times New Roman" w:hAnsi="Times New Roman" w:cs="Times New Roman"/>
        </w:rPr>
        <w:t xml:space="preserve">, </w:t>
      </w:r>
      <w:r w:rsidRPr="008A4E88">
        <w:rPr>
          <w:rFonts w:ascii="Times New Roman" w:hAnsi="Times New Roman" w:cs="Times New Roman"/>
          <w:b/>
        </w:rPr>
        <w:t>11</w:t>
      </w:r>
      <w:r w:rsidRPr="006820F4">
        <w:rPr>
          <w:rFonts w:ascii="Times New Roman" w:hAnsi="Times New Roman" w:cs="Times New Roman"/>
        </w:rPr>
        <w:t xml:space="preserve"> [“forces,” KJV, should be translated “wealth,” or “riches”; </w:t>
      </w:r>
      <w:r w:rsidRPr="008A4E88">
        <w:rPr>
          <w:rFonts w:ascii="Times New Roman" w:hAnsi="Times New Roman" w:cs="Times New Roman"/>
          <w:iCs/>
        </w:rPr>
        <w:t>ref.</w:t>
      </w:r>
      <w:r w:rsidRPr="006820F4">
        <w:rPr>
          <w:rFonts w:ascii="Times New Roman" w:hAnsi="Times New Roman" w:cs="Times New Roman"/>
        </w:rPr>
        <w:t xml:space="preserve"> ASV, NASB, NIV]).</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rPr>
      </w:pPr>
      <w:r w:rsidRPr="006820F4">
        <w:rPr>
          <w:rFonts w:ascii="Times New Roman" w:hAnsi="Times New Roman" w:cs="Times New Roman"/>
          <w:i/>
          <w:iCs/>
        </w:rPr>
        <w:t>Only then</w:t>
      </w:r>
      <w:r w:rsidRPr="006820F4">
        <w:rPr>
          <w:rFonts w:ascii="Times New Roman" w:hAnsi="Times New Roman" w:cs="Times New Roman"/>
        </w:rPr>
        <w:t xml:space="preserve"> will God restore His people to the land; </w:t>
      </w:r>
      <w:r w:rsidRPr="006820F4">
        <w:rPr>
          <w:rFonts w:ascii="Times New Roman" w:hAnsi="Times New Roman" w:cs="Times New Roman"/>
          <w:i/>
          <w:iCs/>
        </w:rPr>
        <w:t>only then</w:t>
      </w:r>
      <w:r w:rsidRPr="006820F4">
        <w:rPr>
          <w:rFonts w:ascii="Times New Roman" w:hAnsi="Times New Roman" w:cs="Times New Roman"/>
        </w:rPr>
        <w:t xml:space="preserve"> will the Jewish people hear God’s command to return to Bethel and hear His voice once again, </w:t>
      </w:r>
      <w:r w:rsidRPr="006820F4">
        <w:rPr>
          <w:rFonts w:ascii="Times New Roman" w:hAnsi="Times New Roman" w:cs="Times New Roman"/>
          <w:i/>
          <w:iCs/>
        </w:rPr>
        <w:t>reaffirming the Abrahamic covenant to them</w:t>
      </w:r>
      <w:r w:rsidRPr="006820F4">
        <w:rPr>
          <w:rFonts w:ascii="Times New Roman" w:hAnsi="Times New Roman" w:cs="Times New Roman"/>
        </w:rPr>
        <w:t xml:space="preserve"> (</w:t>
      </w:r>
      <w:r w:rsidRPr="008A4E88">
        <w:rPr>
          <w:rFonts w:ascii="Times New Roman" w:hAnsi="Times New Roman" w:cs="Times New Roman"/>
          <w:iCs/>
        </w:rPr>
        <w:t>cf.</w:t>
      </w:r>
      <w:r w:rsidRPr="006820F4">
        <w:rPr>
          <w:rFonts w:ascii="Times New Roman" w:hAnsi="Times New Roman" w:cs="Times New Roman"/>
        </w:rPr>
        <w:t xml:space="preserve"> </w:t>
      </w:r>
      <w:r w:rsidR="00D00E54" w:rsidRPr="008A4E88">
        <w:rPr>
          <w:rFonts w:ascii="Times New Roman" w:hAnsi="Times New Roman" w:cs="Times New Roman"/>
          <w:b/>
        </w:rPr>
        <w:t>Exodus</w:t>
      </w:r>
      <w:r w:rsidRPr="008A4E88">
        <w:rPr>
          <w:rFonts w:ascii="Times New Roman" w:hAnsi="Times New Roman" w:cs="Times New Roman"/>
          <w:b/>
        </w:rPr>
        <w:t xml:space="preserve"> 2:23-3:10</w:t>
      </w:r>
      <w:r w:rsidRPr="006820F4">
        <w:rPr>
          <w:rFonts w:ascii="Times New Roman" w:hAnsi="Times New Roman" w:cs="Times New Roman"/>
        </w:rPr>
        <w:t>).</w:t>
      </w:r>
    </w:p>
    <w:p w:rsidR="00FE501F" w:rsidRPr="006820F4" w:rsidRDefault="00FE501F" w:rsidP="006820F4">
      <w:pPr>
        <w:pStyle w:val="NoSpacing"/>
        <w:rPr>
          <w:rFonts w:ascii="Times New Roman" w:hAnsi="Times New Roman" w:cs="Times New Roman"/>
        </w:rPr>
      </w:pPr>
    </w:p>
    <w:p w:rsidR="000860D7" w:rsidRPr="00FE501F" w:rsidRDefault="000860D7" w:rsidP="00FE501F">
      <w:pPr>
        <w:pStyle w:val="NoSpacing"/>
        <w:ind w:left="720"/>
        <w:rPr>
          <w:rFonts w:ascii="Times New Roman" w:hAnsi="Times New Roman" w:cs="Times New Roman"/>
          <w:sz w:val="22"/>
          <w:szCs w:val="22"/>
        </w:rPr>
      </w:pPr>
      <w:r w:rsidRPr="00FE501F">
        <w:rPr>
          <w:rFonts w:ascii="Times New Roman" w:hAnsi="Times New Roman" w:cs="Times New Roman"/>
          <w:sz w:val="22"/>
          <w:szCs w:val="22"/>
        </w:rPr>
        <w:t>(The remnant of Jews presently in the land, comprised of those returning</w:t>
      </w:r>
      <w:r w:rsidRPr="00FE501F">
        <w:rPr>
          <w:rFonts w:ascii="Times New Roman" w:hAnsi="Times New Roman" w:cs="Times New Roman"/>
          <w:i/>
          <w:iCs/>
          <w:sz w:val="22"/>
          <w:szCs w:val="22"/>
        </w:rPr>
        <w:t xml:space="preserve"> before it is time for the Jewish people to return</w:t>
      </w:r>
      <w:r w:rsidRPr="008A4E88">
        <w:rPr>
          <w:rFonts w:ascii="Times New Roman" w:hAnsi="Times New Roman" w:cs="Times New Roman"/>
          <w:iCs/>
          <w:sz w:val="22"/>
          <w:szCs w:val="22"/>
        </w:rPr>
        <w:t>,</w:t>
      </w:r>
      <w:r w:rsidRPr="008A4E88">
        <w:rPr>
          <w:rFonts w:ascii="Times New Roman" w:hAnsi="Times New Roman" w:cs="Times New Roman"/>
          <w:sz w:val="22"/>
          <w:szCs w:val="22"/>
        </w:rPr>
        <w:t xml:space="preserve"> </w:t>
      </w:r>
      <w:r w:rsidRPr="00FE501F">
        <w:rPr>
          <w:rFonts w:ascii="Times New Roman" w:hAnsi="Times New Roman" w:cs="Times New Roman"/>
          <w:sz w:val="22"/>
          <w:szCs w:val="22"/>
        </w:rPr>
        <w:t>almost 6,000,000 strong today, will be uprooted and driven back out among the nations in the middle of the coming Tribulation.</w:t>
      </w:r>
    </w:p>
    <w:p w:rsidR="00FE501F" w:rsidRPr="00FE501F" w:rsidRDefault="00FE501F" w:rsidP="00FE501F">
      <w:pPr>
        <w:pStyle w:val="NoSpacing"/>
        <w:ind w:left="720"/>
        <w:rPr>
          <w:rFonts w:ascii="Times New Roman" w:hAnsi="Times New Roman" w:cs="Times New Roman"/>
          <w:sz w:val="22"/>
          <w:szCs w:val="22"/>
        </w:rPr>
      </w:pPr>
    </w:p>
    <w:p w:rsidR="000860D7" w:rsidRPr="00FE501F" w:rsidRDefault="000860D7" w:rsidP="00FE501F">
      <w:pPr>
        <w:pStyle w:val="NoSpacing"/>
        <w:ind w:left="720"/>
        <w:rPr>
          <w:rFonts w:ascii="Times New Roman" w:hAnsi="Times New Roman" w:cs="Times New Roman"/>
          <w:i/>
          <w:iCs/>
          <w:sz w:val="22"/>
          <w:szCs w:val="22"/>
        </w:rPr>
      </w:pPr>
      <w:r w:rsidRPr="00FE501F">
        <w:rPr>
          <w:rFonts w:ascii="Times New Roman" w:hAnsi="Times New Roman" w:cs="Times New Roman"/>
          <w:sz w:val="22"/>
          <w:szCs w:val="22"/>
        </w:rPr>
        <w:t xml:space="preserve">God, because of the continued disobedience of His people, over centuries of time, drove the Jewish people out among the nations for a purpose, yet to be realized — </w:t>
      </w:r>
      <w:r w:rsidRPr="00FE501F">
        <w:rPr>
          <w:rFonts w:ascii="Times New Roman" w:hAnsi="Times New Roman" w:cs="Times New Roman"/>
          <w:i/>
          <w:iCs/>
          <w:sz w:val="22"/>
          <w:szCs w:val="22"/>
        </w:rPr>
        <w:t>repentance</w:t>
      </w:r>
      <w:r w:rsidRPr="008A4E88">
        <w:rPr>
          <w:rFonts w:ascii="Times New Roman" w:hAnsi="Times New Roman" w:cs="Times New Roman"/>
          <w:iCs/>
          <w:sz w:val="22"/>
          <w:szCs w:val="22"/>
        </w:rPr>
        <w:t>.</w:t>
      </w:r>
      <w:r w:rsidRPr="008A4E88">
        <w:rPr>
          <w:rFonts w:ascii="Times New Roman" w:hAnsi="Times New Roman" w:cs="Times New Roman"/>
          <w:sz w:val="22"/>
          <w:szCs w:val="22"/>
        </w:rPr>
        <w:t xml:space="preserve"> </w:t>
      </w:r>
      <w:r w:rsidRPr="00FE501F">
        <w:rPr>
          <w:rFonts w:ascii="Times New Roman" w:hAnsi="Times New Roman" w:cs="Times New Roman"/>
          <w:sz w:val="22"/>
          <w:szCs w:val="22"/>
        </w:rPr>
        <w:t xml:space="preserve"> And it is </w:t>
      </w:r>
      <w:r w:rsidRPr="00FE501F">
        <w:rPr>
          <w:rFonts w:ascii="Times New Roman" w:hAnsi="Times New Roman" w:cs="Times New Roman"/>
          <w:i/>
          <w:iCs/>
          <w:sz w:val="22"/>
          <w:szCs w:val="22"/>
        </w:rPr>
        <w:lastRenderedPageBreak/>
        <w:t>out among the nations,</w:t>
      </w:r>
      <w:r w:rsidRPr="00FE501F">
        <w:rPr>
          <w:rFonts w:ascii="Times New Roman" w:hAnsi="Times New Roman" w:cs="Times New Roman"/>
          <w:sz w:val="22"/>
          <w:szCs w:val="22"/>
        </w:rPr>
        <w:t xml:space="preserve"> not in the land, that God will deal with His people relative </w:t>
      </w:r>
      <w:r w:rsidRPr="00FE501F">
        <w:rPr>
          <w:rFonts w:ascii="Times New Roman" w:hAnsi="Times New Roman" w:cs="Times New Roman"/>
          <w:i/>
          <w:iCs/>
          <w:sz w:val="22"/>
          <w:szCs w:val="22"/>
        </w:rPr>
        <w:t>to repentance</w:t>
      </w:r>
      <w:r w:rsidRPr="008A4E88">
        <w:rPr>
          <w:rFonts w:ascii="Times New Roman" w:hAnsi="Times New Roman" w:cs="Times New Roman"/>
          <w:iCs/>
          <w:sz w:val="22"/>
          <w:szCs w:val="22"/>
        </w:rPr>
        <w:t>,</w:t>
      </w:r>
      <w:r w:rsidRPr="008A4E88">
        <w:rPr>
          <w:rFonts w:ascii="Times New Roman" w:hAnsi="Times New Roman" w:cs="Times New Roman"/>
          <w:sz w:val="22"/>
          <w:szCs w:val="22"/>
        </w:rPr>
        <w:t xml:space="preserve"> </w:t>
      </w:r>
      <w:r w:rsidRPr="00FE501F">
        <w:rPr>
          <w:rFonts w:ascii="Times New Roman" w:hAnsi="Times New Roman" w:cs="Times New Roman"/>
          <w:sz w:val="22"/>
          <w:szCs w:val="22"/>
        </w:rPr>
        <w:t xml:space="preserve">with a view </w:t>
      </w:r>
      <w:r w:rsidRPr="00FE501F">
        <w:rPr>
          <w:rFonts w:ascii="Times New Roman" w:hAnsi="Times New Roman" w:cs="Times New Roman"/>
          <w:i/>
          <w:iCs/>
          <w:sz w:val="22"/>
          <w:szCs w:val="22"/>
        </w:rPr>
        <w:t>to restoration</w:t>
      </w:r>
      <w:r w:rsidRPr="008A4E88">
        <w:rPr>
          <w:rFonts w:ascii="Times New Roman" w:hAnsi="Times New Roman" w:cs="Times New Roman"/>
          <w:iCs/>
          <w:sz w:val="22"/>
          <w:szCs w:val="22"/>
        </w:rPr>
        <w:t>.</w:t>
      </w:r>
    </w:p>
    <w:p w:rsidR="00FE501F" w:rsidRPr="00FE501F" w:rsidRDefault="00FE501F" w:rsidP="00FE501F">
      <w:pPr>
        <w:pStyle w:val="NoSpacing"/>
        <w:ind w:left="720"/>
        <w:rPr>
          <w:rFonts w:ascii="Times New Roman" w:hAnsi="Times New Roman" w:cs="Times New Roman"/>
          <w:i/>
          <w:iCs/>
          <w:sz w:val="22"/>
          <w:szCs w:val="22"/>
        </w:rPr>
      </w:pPr>
    </w:p>
    <w:p w:rsidR="000860D7" w:rsidRPr="00FE501F" w:rsidRDefault="000860D7" w:rsidP="00FE501F">
      <w:pPr>
        <w:pStyle w:val="NoSpacing"/>
        <w:ind w:left="720"/>
        <w:rPr>
          <w:rFonts w:ascii="Times New Roman" w:hAnsi="Times New Roman" w:cs="Times New Roman"/>
          <w:sz w:val="22"/>
          <w:szCs w:val="22"/>
        </w:rPr>
      </w:pPr>
      <w:r w:rsidRPr="00FE501F">
        <w:rPr>
          <w:rFonts w:ascii="Times New Roman" w:hAnsi="Times New Roman" w:cs="Times New Roman"/>
          <w:sz w:val="22"/>
          <w:szCs w:val="22"/>
        </w:rPr>
        <w:t xml:space="preserve">Refer to the author’s book, </w:t>
      </w:r>
      <w:r w:rsidR="008A4E88">
        <w:rPr>
          <w:rFonts w:ascii="Times New Roman" w:hAnsi="Times New Roman" w:cs="Times New Roman"/>
          <w:sz w:val="22"/>
          <w:szCs w:val="22"/>
          <w:u w:val="single"/>
        </w:rPr>
        <w:t>Mysteries of the Kingdom</w:t>
      </w:r>
      <w:r w:rsidRPr="00FE501F">
        <w:rPr>
          <w:rFonts w:ascii="Times New Roman" w:hAnsi="Times New Roman" w:cs="Times New Roman"/>
          <w:sz w:val="22"/>
          <w:szCs w:val="22"/>
        </w:rPr>
        <w:t xml:space="preserve">, Chapter </w:t>
      </w:r>
      <w:r w:rsidR="008A4E88">
        <w:rPr>
          <w:rFonts w:ascii="Times New Roman" w:hAnsi="Times New Roman" w:cs="Times New Roman"/>
          <w:sz w:val="22"/>
          <w:szCs w:val="22"/>
        </w:rPr>
        <w:t>2</w:t>
      </w:r>
      <w:r w:rsidRPr="00FE501F">
        <w:rPr>
          <w:rFonts w:ascii="Times New Roman" w:hAnsi="Times New Roman" w:cs="Times New Roman"/>
          <w:sz w:val="22"/>
          <w:szCs w:val="22"/>
        </w:rPr>
        <w:t>, “I Will Return,” for more information on this subject.)</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 xml:space="preserve">Note God’s command to Jacob with respect to his return to the land — </w:t>
      </w:r>
      <w:r w:rsidRPr="006820F4">
        <w:rPr>
          <w:rFonts w:ascii="Times New Roman" w:hAnsi="Times New Roman" w:cs="Times New Roman"/>
          <w:i/>
          <w:iCs/>
        </w:rPr>
        <w:t>completely within God</w:t>
      </w:r>
      <w:r w:rsidRPr="008A4E88">
        <w:rPr>
          <w:rFonts w:ascii="Times New Roman" w:hAnsi="Times New Roman" w:cs="Times New Roman"/>
          <w:iCs/>
        </w:rPr>
        <w:t>’</w:t>
      </w:r>
      <w:r w:rsidRPr="006820F4">
        <w:rPr>
          <w:rFonts w:ascii="Times New Roman" w:hAnsi="Times New Roman" w:cs="Times New Roman"/>
          <w:i/>
          <w:iCs/>
        </w:rPr>
        <w:t>s timing</w:t>
      </w:r>
      <w:r w:rsidRPr="008A4E88">
        <w:rPr>
          <w:rFonts w:ascii="Times New Roman" w:hAnsi="Times New Roman" w:cs="Times New Roman"/>
          <w:iCs/>
        </w:rPr>
        <w:t>,</w:t>
      </w:r>
      <w:r w:rsidRPr="006820F4">
        <w:rPr>
          <w:rFonts w:ascii="Times New Roman" w:hAnsi="Times New Roman" w:cs="Times New Roman"/>
          <w:i/>
          <w:iCs/>
        </w:rPr>
        <w:t xml:space="preserve"> not Jacob</w:t>
      </w:r>
      <w:r w:rsidRPr="008A4E88">
        <w:rPr>
          <w:rFonts w:ascii="Times New Roman" w:hAnsi="Times New Roman" w:cs="Times New Roman"/>
          <w:iCs/>
        </w:rPr>
        <w:t>’</w:t>
      </w:r>
      <w:r w:rsidRPr="006820F4">
        <w:rPr>
          <w:rFonts w:ascii="Times New Roman" w:hAnsi="Times New Roman" w:cs="Times New Roman"/>
          <w:i/>
          <w:iCs/>
        </w:rPr>
        <w:t>s</w:t>
      </w:r>
      <w:r w:rsidRPr="006820F4">
        <w:rPr>
          <w:rFonts w:ascii="Times New Roman" w:hAnsi="Times New Roman" w:cs="Times New Roman"/>
        </w:rPr>
        <w:t xml:space="preserve"> — and that which followed:</w:t>
      </w:r>
    </w:p>
    <w:p w:rsidR="00FE501F" w:rsidRPr="006820F4" w:rsidRDefault="00FE501F" w:rsidP="006820F4">
      <w:pPr>
        <w:pStyle w:val="NoSpacing"/>
        <w:rPr>
          <w:rFonts w:ascii="Times New Roman" w:hAnsi="Times New Roman" w:cs="Times New Roman"/>
        </w:rPr>
      </w:pPr>
    </w:p>
    <w:p w:rsidR="000860D7" w:rsidRDefault="008A4E88" w:rsidP="00FE501F">
      <w:pPr>
        <w:pStyle w:val="NoSpacing"/>
        <w:ind w:left="720"/>
        <w:rPr>
          <w:rFonts w:ascii="Times New Roman" w:hAnsi="Times New Roman" w:cs="Times New Roman"/>
        </w:rPr>
      </w:pPr>
      <w:r w:rsidRPr="008A4E88">
        <w:rPr>
          <w:rFonts w:ascii="Times New Roman" w:hAnsi="Times New Roman" w:cs="Times New Roman"/>
          <w:i/>
        </w:rPr>
        <w:t>Then the LORD said to Jacob</w:t>
      </w:r>
      <w:r>
        <w:rPr>
          <w:rFonts w:ascii="Times New Roman" w:hAnsi="Times New Roman" w:cs="Times New Roman"/>
        </w:rPr>
        <w:t>, “</w:t>
      </w:r>
      <w:r w:rsidRPr="008A4E88">
        <w:rPr>
          <w:rFonts w:ascii="Times New Roman" w:hAnsi="Times New Roman" w:cs="Times New Roman"/>
          <w:i/>
        </w:rPr>
        <w:t>Return to the land of your fathers and to your family</w:t>
      </w:r>
      <w:r>
        <w:rPr>
          <w:rFonts w:ascii="Times New Roman" w:hAnsi="Times New Roman" w:cs="Times New Roman"/>
        </w:rPr>
        <w:t xml:space="preserve">, </w:t>
      </w:r>
      <w:r w:rsidRPr="008A4E88">
        <w:rPr>
          <w:rFonts w:ascii="Times New Roman" w:hAnsi="Times New Roman" w:cs="Times New Roman"/>
          <w:i/>
        </w:rPr>
        <w:t>and I will be with you</w:t>
      </w:r>
      <w:r>
        <w:rPr>
          <w:rFonts w:ascii="Times New Roman" w:hAnsi="Times New Roman" w:cs="Times New Roman"/>
        </w:rPr>
        <w:t>.”</w:t>
      </w:r>
      <w:r w:rsidR="000860D7" w:rsidRPr="006820F4">
        <w:rPr>
          <w:rFonts w:ascii="Times New Roman" w:hAnsi="Times New Roman" w:cs="Times New Roman"/>
        </w:rPr>
        <w:t xml:space="preserve"> (</w:t>
      </w:r>
      <w:r w:rsidR="008B0D91" w:rsidRPr="008A4E88">
        <w:rPr>
          <w:rFonts w:ascii="Times New Roman" w:hAnsi="Times New Roman" w:cs="Times New Roman"/>
          <w:b/>
        </w:rPr>
        <w:t>Genesis</w:t>
      </w:r>
      <w:r w:rsidRPr="008A4E88">
        <w:rPr>
          <w:rFonts w:ascii="Times New Roman" w:hAnsi="Times New Roman" w:cs="Times New Roman"/>
          <w:b/>
        </w:rPr>
        <w:t xml:space="preserve"> 31:3</w:t>
      </w:r>
      <w:r>
        <w:rPr>
          <w:rFonts w:ascii="Times New Roman" w:hAnsi="Times New Roman" w:cs="Times New Roman"/>
        </w:rPr>
        <w:t>)</w:t>
      </w:r>
    </w:p>
    <w:p w:rsidR="00FE501F" w:rsidRPr="006820F4" w:rsidRDefault="00FE501F" w:rsidP="006820F4">
      <w:pPr>
        <w:pStyle w:val="NoSpacing"/>
        <w:rPr>
          <w:rFonts w:ascii="Times New Roman" w:hAnsi="Times New Roman" w:cs="Times New Roman"/>
        </w:rPr>
      </w:pPr>
    </w:p>
    <w:p w:rsidR="000860D7" w:rsidRDefault="008A4E88" w:rsidP="00FE501F">
      <w:pPr>
        <w:pStyle w:val="NoSpacing"/>
        <w:ind w:left="720"/>
        <w:rPr>
          <w:rFonts w:ascii="Times New Roman" w:hAnsi="Times New Roman" w:cs="Times New Roman"/>
        </w:rPr>
      </w:pPr>
      <w:r w:rsidRPr="008A4E88">
        <w:rPr>
          <w:rFonts w:ascii="Times New Roman" w:hAnsi="Times New Roman" w:cs="Times New Roman"/>
          <w:i/>
        </w:rPr>
        <w:t>The land which I gave Abraham and Isaac I give to you</w:t>
      </w:r>
      <w:r w:rsidRPr="008A4E88">
        <w:rPr>
          <w:rFonts w:ascii="Times New Roman" w:hAnsi="Times New Roman" w:cs="Times New Roman"/>
        </w:rPr>
        <w:t xml:space="preserve">; </w:t>
      </w:r>
      <w:r w:rsidRPr="008A4E88">
        <w:rPr>
          <w:rFonts w:ascii="Times New Roman" w:hAnsi="Times New Roman" w:cs="Times New Roman"/>
          <w:i/>
        </w:rPr>
        <w:t>and to your descendants after you I give this land</w:t>
      </w:r>
      <w:r>
        <w:rPr>
          <w:rFonts w:ascii="Times New Roman" w:hAnsi="Times New Roman" w:cs="Times New Roman"/>
        </w:rPr>
        <w:t xml:space="preserve">. </w:t>
      </w:r>
      <w:r w:rsidR="000860D7" w:rsidRPr="006820F4">
        <w:rPr>
          <w:rFonts w:ascii="Times New Roman" w:hAnsi="Times New Roman" w:cs="Times New Roman"/>
        </w:rPr>
        <w:t>(</w:t>
      </w:r>
      <w:r w:rsidR="008B0D91" w:rsidRPr="008A4E88">
        <w:rPr>
          <w:rFonts w:ascii="Times New Roman" w:hAnsi="Times New Roman" w:cs="Times New Roman"/>
          <w:b/>
        </w:rPr>
        <w:t>Genesis</w:t>
      </w:r>
      <w:r w:rsidRPr="008A4E88">
        <w:rPr>
          <w:rFonts w:ascii="Times New Roman" w:hAnsi="Times New Roman" w:cs="Times New Roman"/>
          <w:b/>
        </w:rPr>
        <w:t xml:space="preserve"> 35:12</w:t>
      </w:r>
      <w:r>
        <w:rPr>
          <w:rFonts w:ascii="Times New Roman" w:hAnsi="Times New Roman" w:cs="Times New Roman"/>
        </w:rPr>
        <w:t>)</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 xml:space="preserve">In complete accord with these verses — the heavens being opened </w:t>
      </w:r>
      <w:r w:rsidRPr="006820F4">
        <w:rPr>
          <w:rFonts w:ascii="Times New Roman" w:hAnsi="Times New Roman" w:cs="Times New Roman"/>
          <w:i/>
          <w:iCs/>
        </w:rPr>
        <w:t xml:space="preserve">again </w:t>
      </w:r>
      <w:r w:rsidRPr="006820F4">
        <w:rPr>
          <w:rFonts w:ascii="Times New Roman" w:hAnsi="Times New Roman" w:cs="Times New Roman"/>
        </w:rPr>
        <w:t xml:space="preserve">and God </w:t>
      </w:r>
      <w:r w:rsidRPr="006820F4">
        <w:rPr>
          <w:rFonts w:ascii="Times New Roman" w:hAnsi="Times New Roman" w:cs="Times New Roman"/>
          <w:i/>
          <w:iCs/>
        </w:rPr>
        <w:t xml:space="preserve">again </w:t>
      </w:r>
      <w:r w:rsidRPr="006820F4">
        <w:rPr>
          <w:rFonts w:ascii="Times New Roman" w:hAnsi="Times New Roman" w:cs="Times New Roman"/>
        </w:rPr>
        <w:t xml:space="preserve">speaking to Jacob — God will one day </w:t>
      </w:r>
      <w:r w:rsidRPr="006820F4">
        <w:rPr>
          <w:rFonts w:ascii="Times New Roman" w:hAnsi="Times New Roman" w:cs="Times New Roman"/>
          <w:i/>
          <w:iCs/>
        </w:rPr>
        <w:t>again</w:t>
      </w:r>
      <w:r w:rsidRPr="006820F4">
        <w:rPr>
          <w:rFonts w:ascii="Times New Roman" w:hAnsi="Times New Roman" w:cs="Times New Roman"/>
        </w:rPr>
        <w:t xml:space="preserve"> resume His dealings with Israel.  And in that coming day, the Jewish peopl</w:t>
      </w:r>
      <w:r w:rsidR="0048259A">
        <w:rPr>
          <w:rFonts w:ascii="Times New Roman" w:hAnsi="Times New Roman" w:cs="Times New Roman"/>
        </w:rPr>
        <w:t xml:space="preserve">e will be commanded to return </w:t>
      </w:r>
      <w:r w:rsidRPr="006820F4">
        <w:rPr>
          <w:rFonts w:ascii="Times New Roman" w:hAnsi="Times New Roman" w:cs="Times New Roman"/>
        </w:rPr>
        <w:t>to the land of their fathers (</w:t>
      </w:r>
      <w:r w:rsidRPr="006820F4">
        <w:rPr>
          <w:rFonts w:ascii="Times New Roman" w:hAnsi="Times New Roman" w:cs="Times New Roman"/>
          <w:i/>
          <w:iCs/>
        </w:rPr>
        <w:t>God</w:t>
      </w:r>
      <w:r w:rsidRPr="0048259A">
        <w:rPr>
          <w:rFonts w:ascii="Times New Roman" w:hAnsi="Times New Roman" w:cs="Times New Roman"/>
          <w:iCs/>
        </w:rPr>
        <w:t>’</w:t>
      </w:r>
      <w:r w:rsidRPr="006820F4">
        <w:rPr>
          <w:rFonts w:ascii="Times New Roman" w:hAnsi="Times New Roman" w:cs="Times New Roman"/>
          <w:i/>
          <w:iCs/>
        </w:rPr>
        <w:t>s land</w:t>
      </w:r>
      <w:r w:rsidRPr="006820F4">
        <w:rPr>
          <w:rFonts w:ascii="Times New Roman" w:hAnsi="Times New Roman" w:cs="Times New Roman"/>
        </w:rPr>
        <w:t xml:space="preserve"> [</w:t>
      </w:r>
      <w:r w:rsidRPr="0048259A">
        <w:rPr>
          <w:rFonts w:ascii="Times New Roman" w:hAnsi="Times New Roman" w:cs="Times New Roman"/>
          <w:b/>
        </w:rPr>
        <w:t>Joel 3:2</w:t>
      </w:r>
      <w:r w:rsidRPr="006820F4">
        <w:rPr>
          <w:rFonts w:ascii="Times New Roman" w:hAnsi="Times New Roman" w:cs="Times New Roman"/>
        </w:rPr>
        <w:t xml:space="preserve">], typified by Jacob’s return to </w:t>
      </w:r>
      <w:r w:rsidRPr="006820F4">
        <w:rPr>
          <w:rFonts w:ascii="Times New Roman" w:hAnsi="Times New Roman" w:cs="Times New Roman"/>
          <w:i/>
          <w:iCs/>
        </w:rPr>
        <w:t>Bethel</w:t>
      </w:r>
      <w:r w:rsidRPr="0048259A">
        <w:rPr>
          <w:rFonts w:ascii="Times New Roman" w:hAnsi="Times New Roman" w:cs="Times New Roman"/>
          <w:iCs/>
        </w:rPr>
        <w:t>,</w:t>
      </w:r>
      <w:r w:rsidRPr="006820F4">
        <w:rPr>
          <w:rFonts w:ascii="Times New Roman" w:hAnsi="Times New Roman" w:cs="Times New Roman"/>
        </w:rPr>
        <w:t xml:space="preserve"> “the house of God”).  And once back in the land, as following Jacob’s return, God will </w:t>
      </w:r>
      <w:r w:rsidRPr="006820F4">
        <w:rPr>
          <w:rFonts w:ascii="Times New Roman" w:hAnsi="Times New Roman" w:cs="Times New Roman"/>
          <w:i/>
          <w:iCs/>
        </w:rPr>
        <w:t xml:space="preserve">reaffirm </w:t>
      </w:r>
      <w:r w:rsidRPr="006820F4">
        <w:rPr>
          <w:rFonts w:ascii="Times New Roman" w:hAnsi="Times New Roman" w:cs="Times New Roman"/>
        </w:rPr>
        <w:t>the Abrahamic Covenant to Israel.</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The Jewish people will be brought back into the land, possessing the wealth of the Gentiles (as Jacob returned to Bethel bearing Laban’s wealth).  And not only will Israel possess Gentile wealth, but the Gentiles will be subservient to Israel, as Israel dwells in the most valuable piece of real estate on the face of the earth (</w:t>
      </w:r>
      <w:r w:rsidRPr="0048259A">
        <w:rPr>
          <w:rFonts w:ascii="Times New Roman" w:hAnsi="Times New Roman" w:cs="Times New Roman"/>
          <w:iCs/>
        </w:rPr>
        <w:t>cf.</w:t>
      </w:r>
      <w:r w:rsidRPr="006820F4">
        <w:rPr>
          <w:rFonts w:ascii="Times New Roman" w:hAnsi="Times New Roman" w:cs="Times New Roman"/>
          <w:i/>
          <w:iCs/>
        </w:rPr>
        <w:t xml:space="preserve"> </w:t>
      </w:r>
      <w:r w:rsidR="008B0D91" w:rsidRPr="0048259A">
        <w:rPr>
          <w:rFonts w:ascii="Times New Roman" w:hAnsi="Times New Roman" w:cs="Times New Roman"/>
          <w:b/>
        </w:rPr>
        <w:t>Isaiah</w:t>
      </w:r>
      <w:r w:rsidRPr="0048259A">
        <w:rPr>
          <w:rFonts w:ascii="Times New Roman" w:hAnsi="Times New Roman" w:cs="Times New Roman"/>
          <w:b/>
        </w:rPr>
        <w:t xml:space="preserve"> 14:1</w:t>
      </w:r>
      <w:r w:rsidRPr="006820F4">
        <w:rPr>
          <w:rFonts w:ascii="Times New Roman" w:hAnsi="Times New Roman" w:cs="Times New Roman"/>
        </w:rPr>
        <w:t xml:space="preserve">, </w:t>
      </w:r>
      <w:r w:rsidRPr="0048259A">
        <w:rPr>
          <w:rFonts w:ascii="Times New Roman" w:hAnsi="Times New Roman" w:cs="Times New Roman"/>
          <w:b/>
        </w:rPr>
        <w:t>2</w:t>
      </w:r>
      <w:r w:rsidRPr="006820F4">
        <w:rPr>
          <w:rFonts w:ascii="Times New Roman" w:hAnsi="Times New Roman" w:cs="Times New Roman"/>
        </w:rPr>
        <w:t xml:space="preserve">; </w:t>
      </w:r>
      <w:r w:rsidRPr="0048259A">
        <w:rPr>
          <w:rFonts w:ascii="Times New Roman" w:hAnsi="Times New Roman" w:cs="Times New Roman"/>
          <w:b/>
        </w:rPr>
        <w:t>60:10-12</w:t>
      </w:r>
      <w:r w:rsidRPr="006820F4">
        <w:rPr>
          <w:rFonts w:ascii="Times New Roman" w:hAnsi="Times New Roman" w:cs="Times New Roman"/>
        </w:rPr>
        <w:t xml:space="preserve">; </w:t>
      </w:r>
      <w:r w:rsidRPr="0048259A">
        <w:rPr>
          <w:rFonts w:ascii="Times New Roman" w:hAnsi="Times New Roman" w:cs="Times New Roman"/>
          <w:b/>
        </w:rPr>
        <w:t>61:5</w:t>
      </w:r>
      <w:r w:rsidRPr="006820F4">
        <w:rPr>
          <w:rFonts w:ascii="Times New Roman" w:hAnsi="Times New Roman" w:cs="Times New Roman"/>
        </w:rPr>
        <w:t xml:space="preserve">, </w:t>
      </w:r>
      <w:r w:rsidRPr="0048259A">
        <w:rPr>
          <w:rFonts w:ascii="Times New Roman" w:hAnsi="Times New Roman" w:cs="Times New Roman"/>
          <w:b/>
        </w:rPr>
        <w:t>6</w:t>
      </w:r>
      <w:r w:rsidRPr="006820F4">
        <w:rPr>
          <w:rFonts w:ascii="Times New Roman" w:hAnsi="Times New Roman" w:cs="Times New Roman"/>
        </w:rPr>
        <w:t>, ASV).</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 xml:space="preserve">Once back in the land, “Jacob’s” name was changed to </w:t>
      </w:r>
      <w:r w:rsidRPr="006820F4">
        <w:rPr>
          <w:rFonts w:ascii="Times New Roman" w:hAnsi="Times New Roman" w:cs="Times New Roman"/>
          <w:i/>
          <w:iCs/>
        </w:rPr>
        <w:t>Israel</w:t>
      </w:r>
      <w:r w:rsidRPr="0048259A">
        <w:rPr>
          <w:rFonts w:ascii="Times New Roman" w:hAnsi="Times New Roman" w:cs="Times New Roman"/>
          <w:iCs/>
        </w:rPr>
        <w:t>.</w:t>
      </w:r>
      <w:r w:rsidRPr="006820F4">
        <w:rPr>
          <w:rFonts w:ascii="Times New Roman" w:hAnsi="Times New Roman" w:cs="Times New Roman"/>
          <w:i/>
          <w:iCs/>
        </w:rPr>
        <w:t xml:space="preserve">  </w:t>
      </w:r>
      <w:r w:rsidRPr="006820F4">
        <w:rPr>
          <w:rFonts w:ascii="Times New Roman" w:hAnsi="Times New Roman" w:cs="Times New Roman"/>
        </w:rPr>
        <w:t xml:space="preserve">“Jacob” means, </w:t>
      </w:r>
      <w:r w:rsidRPr="006820F4">
        <w:rPr>
          <w:rFonts w:ascii="Times New Roman" w:hAnsi="Times New Roman" w:cs="Times New Roman"/>
          <w:i/>
          <w:iCs/>
        </w:rPr>
        <w:t>Supplanter</w:t>
      </w:r>
      <w:r w:rsidRPr="0048259A">
        <w:rPr>
          <w:rFonts w:ascii="Times New Roman" w:hAnsi="Times New Roman" w:cs="Times New Roman"/>
          <w:iCs/>
        </w:rPr>
        <w:t>;</w:t>
      </w:r>
      <w:r w:rsidRPr="0048259A">
        <w:rPr>
          <w:rFonts w:ascii="Times New Roman" w:hAnsi="Times New Roman" w:cs="Times New Roman"/>
        </w:rPr>
        <w:t xml:space="preserve"> </w:t>
      </w:r>
      <w:r w:rsidRPr="006820F4">
        <w:rPr>
          <w:rFonts w:ascii="Times New Roman" w:hAnsi="Times New Roman" w:cs="Times New Roman"/>
        </w:rPr>
        <w:t xml:space="preserve">“Israel” means, </w:t>
      </w:r>
      <w:r w:rsidRPr="006820F4">
        <w:rPr>
          <w:rFonts w:ascii="Times New Roman" w:hAnsi="Times New Roman" w:cs="Times New Roman"/>
          <w:i/>
          <w:iCs/>
        </w:rPr>
        <w:t>a Prince with God.</w:t>
      </w:r>
      <w:r w:rsidRPr="006820F4">
        <w:rPr>
          <w:rFonts w:ascii="Times New Roman" w:hAnsi="Times New Roman" w:cs="Times New Roman"/>
        </w:rPr>
        <w:t xml:space="preserve">  And Esau, whose descendants were the bitter enemies of the Israelites during the wilderness journey under Moses, was no longer Jacob’s enemy (</w:t>
      </w:r>
      <w:r w:rsidR="008B0D91" w:rsidRPr="0048259A">
        <w:rPr>
          <w:rFonts w:ascii="Times New Roman" w:hAnsi="Times New Roman" w:cs="Times New Roman"/>
          <w:b/>
        </w:rPr>
        <w:t>Genesis</w:t>
      </w:r>
      <w:r w:rsidRPr="0048259A">
        <w:rPr>
          <w:rFonts w:ascii="Times New Roman" w:hAnsi="Times New Roman" w:cs="Times New Roman"/>
          <w:b/>
        </w:rPr>
        <w:t xml:space="preserve"> 34</w:t>
      </w:r>
      <w:r w:rsidRPr="006820F4">
        <w:rPr>
          <w:rFonts w:ascii="Times New Roman" w:hAnsi="Times New Roman" w:cs="Times New Roman"/>
        </w:rPr>
        <w:t xml:space="preserve">, </w:t>
      </w:r>
      <w:r w:rsidRPr="0048259A">
        <w:rPr>
          <w:rFonts w:ascii="Times New Roman" w:hAnsi="Times New Roman" w:cs="Times New Roman"/>
          <w:b/>
        </w:rPr>
        <w:t>35</w:t>
      </w:r>
      <w:r w:rsidRPr="006820F4">
        <w:rPr>
          <w:rFonts w:ascii="Times New Roman" w:hAnsi="Times New Roman" w:cs="Times New Roman"/>
        </w:rPr>
        <w:t>).</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 xml:space="preserve">In that future day when Israel returns to the land, the nation will no longer be the crafty supplanter, but will be </w:t>
      </w:r>
      <w:r w:rsidRPr="006820F4">
        <w:rPr>
          <w:rFonts w:ascii="Times New Roman" w:hAnsi="Times New Roman" w:cs="Times New Roman"/>
          <w:i/>
          <w:iCs/>
        </w:rPr>
        <w:t>a Prince with God</w:t>
      </w:r>
      <w:r w:rsidRPr="0048259A">
        <w:rPr>
          <w:rFonts w:ascii="Times New Roman" w:hAnsi="Times New Roman" w:cs="Times New Roman"/>
          <w:iCs/>
        </w:rPr>
        <w:t>.</w:t>
      </w:r>
      <w:r w:rsidRPr="006820F4">
        <w:rPr>
          <w:rFonts w:ascii="Times New Roman" w:hAnsi="Times New Roman" w:cs="Times New Roman"/>
          <w:i/>
          <w:iCs/>
        </w:rPr>
        <w:t xml:space="preserve"> </w:t>
      </w:r>
      <w:r w:rsidRPr="006820F4">
        <w:rPr>
          <w:rFonts w:ascii="Times New Roman" w:hAnsi="Times New Roman" w:cs="Times New Roman"/>
        </w:rPr>
        <w:t xml:space="preserve"> Nor will the descendants of Esau continue to be Israel’s enemy.  The land of Edom, as Babylon and Egypt, will be desolated because of “</w:t>
      </w:r>
      <w:r w:rsidRPr="0048259A">
        <w:rPr>
          <w:rFonts w:ascii="Times New Roman" w:hAnsi="Times New Roman" w:cs="Times New Roman"/>
          <w:i/>
        </w:rPr>
        <w:t>the violence against the children of Judah</w:t>
      </w:r>
      <w:r w:rsidRPr="006820F4">
        <w:rPr>
          <w:rFonts w:ascii="Times New Roman" w:hAnsi="Times New Roman" w:cs="Times New Roman"/>
        </w:rPr>
        <w:t xml:space="preserve">, </w:t>
      </w:r>
      <w:r w:rsidRPr="0048259A">
        <w:rPr>
          <w:rFonts w:ascii="Times New Roman" w:hAnsi="Times New Roman" w:cs="Times New Roman"/>
          <w:i/>
        </w:rPr>
        <w:t>because they have shed innocent blood in their land</w:t>
      </w:r>
      <w:r w:rsidRPr="006820F4">
        <w:rPr>
          <w:rFonts w:ascii="Times New Roman" w:hAnsi="Times New Roman" w:cs="Times New Roman"/>
        </w:rPr>
        <w:t>” (Egypt though only for the first forty years of the Messianic Era [</w:t>
      </w:r>
      <w:r w:rsidR="008B0D91" w:rsidRPr="0048259A">
        <w:rPr>
          <w:rFonts w:ascii="Times New Roman" w:hAnsi="Times New Roman" w:cs="Times New Roman"/>
          <w:b/>
        </w:rPr>
        <w:t>Isaiah</w:t>
      </w:r>
      <w:r w:rsidRPr="0048259A">
        <w:rPr>
          <w:rFonts w:ascii="Times New Roman" w:hAnsi="Times New Roman" w:cs="Times New Roman"/>
          <w:b/>
        </w:rPr>
        <w:t xml:space="preserve"> 19:5-9</w:t>
      </w:r>
      <w:r w:rsidRPr="006820F4">
        <w:rPr>
          <w:rFonts w:ascii="Times New Roman" w:hAnsi="Times New Roman" w:cs="Times New Roman"/>
        </w:rPr>
        <w:t xml:space="preserve">, </w:t>
      </w:r>
      <w:r w:rsidRPr="0048259A">
        <w:rPr>
          <w:rFonts w:ascii="Times New Roman" w:hAnsi="Times New Roman" w:cs="Times New Roman"/>
          <w:b/>
        </w:rPr>
        <w:t>22-25</w:t>
      </w:r>
      <w:r w:rsidRPr="006820F4">
        <w:rPr>
          <w:rFonts w:ascii="Times New Roman" w:hAnsi="Times New Roman" w:cs="Times New Roman"/>
        </w:rPr>
        <w:t xml:space="preserve">; </w:t>
      </w:r>
      <w:r w:rsidR="008B0D91" w:rsidRPr="0048259A">
        <w:rPr>
          <w:rFonts w:ascii="Times New Roman" w:hAnsi="Times New Roman" w:cs="Times New Roman"/>
          <w:b/>
        </w:rPr>
        <w:t>Jeremiah</w:t>
      </w:r>
      <w:r w:rsidRPr="0048259A">
        <w:rPr>
          <w:rFonts w:ascii="Times New Roman" w:hAnsi="Times New Roman" w:cs="Times New Roman"/>
          <w:b/>
        </w:rPr>
        <w:t xml:space="preserve"> 49:17</w:t>
      </w:r>
      <w:r w:rsidRPr="006820F4">
        <w:rPr>
          <w:rFonts w:ascii="Times New Roman" w:hAnsi="Times New Roman" w:cs="Times New Roman"/>
        </w:rPr>
        <w:t xml:space="preserve">, </w:t>
      </w:r>
      <w:r w:rsidRPr="0048259A">
        <w:rPr>
          <w:rFonts w:ascii="Times New Roman" w:hAnsi="Times New Roman" w:cs="Times New Roman"/>
          <w:b/>
        </w:rPr>
        <w:t>18</w:t>
      </w:r>
      <w:r w:rsidRPr="006820F4">
        <w:rPr>
          <w:rFonts w:ascii="Times New Roman" w:hAnsi="Times New Roman" w:cs="Times New Roman"/>
        </w:rPr>
        <w:t xml:space="preserve">; </w:t>
      </w:r>
      <w:r w:rsidR="008B0D91" w:rsidRPr="0048259A">
        <w:rPr>
          <w:rFonts w:ascii="Times New Roman" w:hAnsi="Times New Roman" w:cs="Times New Roman"/>
          <w:b/>
        </w:rPr>
        <w:t>Ezekiel</w:t>
      </w:r>
      <w:r w:rsidRPr="0048259A">
        <w:rPr>
          <w:rFonts w:ascii="Times New Roman" w:hAnsi="Times New Roman" w:cs="Times New Roman"/>
          <w:b/>
        </w:rPr>
        <w:t xml:space="preserve"> 29:10-15</w:t>
      </w:r>
      <w:r w:rsidRPr="006820F4">
        <w:rPr>
          <w:rFonts w:ascii="Times New Roman" w:hAnsi="Times New Roman" w:cs="Times New Roman"/>
        </w:rPr>
        <w:t xml:space="preserve">; </w:t>
      </w:r>
      <w:r w:rsidRPr="0048259A">
        <w:rPr>
          <w:rFonts w:ascii="Times New Roman" w:hAnsi="Times New Roman" w:cs="Times New Roman"/>
          <w:b/>
        </w:rPr>
        <w:t>Joel 3:19</w:t>
      </w:r>
      <w:r w:rsidRPr="006820F4">
        <w:rPr>
          <w:rFonts w:ascii="Times New Roman" w:hAnsi="Times New Roman" w:cs="Times New Roman"/>
        </w:rPr>
        <w:t>]).  And any Edomites, as all other Gentiles entering the kingdom, will be subservient to Israel.</w:t>
      </w:r>
    </w:p>
    <w:p w:rsidR="00FE501F" w:rsidRPr="006820F4" w:rsidRDefault="00FE501F" w:rsidP="006820F4">
      <w:pPr>
        <w:pStyle w:val="NoSpacing"/>
        <w:rPr>
          <w:rFonts w:ascii="Times New Roman" w:hAnsi="Times New Roman" w:cs="Times New Roman"/>
        </w:rPr>
      </w:pPr>
    </w:p>
    <w:p w:rsidR="000860D7" w:rsidRDefault="000860D7" w:rsidP="00FE501F">
      <w:pPr>
        <w:pStyle w:val="NoSpacing"/>
        <w:jc w:val="center"/>
        <w:rPr>
          <w:rFonts w:ascii="Times New Roman" w:hAnsi="Times New Roman" w:cs="Times New Roman"/>
        </w:rPr>
      </w:pPr>
      <w:r w:rsidRPr="006820F4">
        <w:rPr>
          <w:rFonts w:ascii="Times New Roman" w:hAnsi="Times New Roman" w:cs="Times New Roman"/>
        </w:rPr>
        <w:t>Pharaoh’s Two Dreams</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i/>
          <w:iCs/>
        </w:rPr>
      </w:pPr>
      <w:r w:rsidRPr="006820F4">
        <w:rPr>
          <w:rFonts w:ascii="Times New Roman" w:hAnsi="Times New Roman" w:cs="Times New Roman"/>
        </w:rPr>
        <w:t xml:space="preserve">The same thing can be seen after another fashion in the account of Joseph interpreting two dreams </w:t>
      </w:r>
      <w:r w:rsidR="0048259A">
        <w:rPr>
          <w:rFonts w:ascii="Times New Roman" w:hAnsi="Times New Roman" w:cs="Times New Roman"/>
        </w:rPr>
        <w:t>that</w:t>
      </w:r>
      <w:r w:rsidRPr="006820F4">
        <w:rPr>
          <w:rFonts w:ascii="Times New Roman" w:hAnsi="Times New Roman" w:cs="Times New Roman"/>
        </w:rPr>
        <w:t xml:space="preserve"> God had caused the Pharaoh of Egypt to have — two dreams having to do with two interrelated periods of time, </w:t>
      </w:r>
      <w:r w:rsidRPr="006820F4">
        <w:rPr>
          <w:rFonts w:ascii="Times New Roman" w:hAnsi="Times New Roman" w:cs="Times New Roman"/>
          <w:i/>
          <w:iCs/>
        </w:rPr>
        <w:t>a time of plenty</w:t>
      </w:r>
      <w:r w:rsidRPr="0048259A">
        <w:rPr>
          <w:rFonts w:ascii="Times New Roman" w:hAnsi="Times New Roman" w:cs="Times New Roman"/>
          <w:iCs/>
        </w:rPr>
        <w:t>,</w:t>
      </w:r>
      <w:r w:rsidRPr="006820F4">
        <w:rPr>
          <w:rFonts w:ascii="Times New Roman" w:hAnsi="Times New Roman" w:cs="Times New Roman"/>
          <w:i/>
          <w:iCs/>
        </w:rPr>
        <w:t xml:space="preserve"> followed by a time of famine</w:t>
      </w:r>
      <w:r w:rsidRPr="006820F4">
        <w:rPr>
          <w:rFonts w:ascii="Times New Roman" w:hAnsi="Times New Roman" w:cs="Times New Roman"/>
        </w:rPr>
        <w:t xml:space="preserve"> (</w:t>
      </w:r>
      <w:r w:rsidR="008B0D91" w:rsidRPr="0048259A">
        <w:rPr>
          <w:rFonts w:ascii="Times New Roman" w:hAnsi="Times New Roman" w:cs="Times New Roman"/>
          <w:b/>
        </w:rPr>
        <w:t>Genesis</w:t>
      </w:r>
      <w:r w:rsidRPr="0048259A">
        <w:rPr>
          <w:rFonts w:ascii="Times New Roman" w:hAnsi="Times New Roman" w:cs="Times New Roman"/>
          <w:b/>
        </w:rPr>
        <w:t xml:space="preserve"> 41:14-32</w:t>
      </w:r>
      <w:r w:rsidRPr="006820F4">
        <w:rPr>
          <w:rFonts w:ascii="Times New Roman" w:hAnsi="Times New Roman" w:cs="Times New Roman"/>
        </w:rPr>
        <w:t>).</w:t>
      </w:r>
      <w:r w:rsidR="0048259A">
        <w:rPr>
          <w:rFonts w:ascii="Times New Roman" w:hAnsi="Times New Roman" w:cs="Times New Roman"/>
        </w:rPr>
        <w:t xml:space="preserve">  T</w:t>
      </w:r>
      <w:r w:rsidRPr="006820F4">
        <w:rPr>
          <w:rFonts w:ascii="Times New Roman" w:hAnsi="Times New Roman" w:cs="Times New Roman"/>
        </w:rPr>
        <w:t xml:space="preserve">he length of each period of time in the dream was </w:t>
      </w:r>
      <w:r w:rsidRPr="006820F4">
        <w:rPr>
          <w:rFonts w:ascii="Times New Roman" w:hAnsi="Times New Roman" w:cs="Times New Roman"/>
          <w:i/>
          <w:iCs/>
        </w:rPr>
        <w:t>seven years</w:t>
      </w:r>
      <w:r w:rsidRPr="0048259A">
        <w:rPr>
          <w:rFonts w:ascii="Times New Roman" w:hAnsi="Times New Roman" w:cs="Times New Roman"/>
          <w:iCs/>
        </w:rPr>
        <w:t>.</w:t>
      </w:r>
      <w:r w:rsidRPr="006820F4">
        <w:rPr>
          <w:rFonts w:ascii="Times New Roman" w:hAnsi="Times New Roman" w:cs="Times New Roman"/>
        </w:rPr>
        <w:t xml:space="preserve">  “Seven” is one of several numbers used in Scripture to show </w:t>
      </w:r>
      <w:r w:rsidRPr="006820F4">
        <w:rPr>
          <w:rFonts w:ascii="Times New Roman" w:hAnsi="Times New Roman" w:cs="Times New Roman"/>
          <w:i/>
          <w:iCs/>
        </w:rPr>
        <w:t>completeness</w:t>
      </w:r>
      <w:r w:rsidRPr="0048259A">
        <w:rPr>
          <w:rFonts w:ascii="Times New Roman" w:hAnsi="Times New Roman" w:cs="Times New Roman"/>
          <w:iCs/>
        </w:rPr>
        <w:t>.</w:t>
      </w:r>
      <w:r w:rsidRPr="006820F4">
        <w:rPr>
          <w:rFonts w:ascii="Times New Roman" w:hAnsi="Times New Roman" w:cs="Times New Roman"/>
        </w:rPr>
        <w:t xml:space="preserve">  This number is used, more specifically, to </w:t>
      </w:r>
      <w:r w:rsidRPr="006820F4">
        <w:rPr>
          <w:rFonts w:ascii="Times New Roman" w:hAnsi="Times New Roman" w:cs="Times New Roman"/>
        </w:rPr>
        <w:lastRenderedPageBreak/>
        <w:t xml:space="preserve">show </w:t>
      </w:r>
      <w:r w:rsidRPr="006820F4">
        <w:rPr>
          <w:rFonts w:ascii="Times New Roman" w:hAnsi="Times New Roman" w:cs="Times New Roman"/>
          <w:i/>
          <w:iCs/>
        </w:rPr>
        <w:t>the completeness of that which is in view</w:t>
      </w:r>
      <w:r w:rsidRPr="0048259A">
        <w:rPr>
          <w:rFonts w:ascii="Times New Roman" w:hAnsi="Times New Roman" w:cs="Times New Roman"/>
          <w:iCs/>
        </w:rPr>
        <w:t>.</w:t>
      </w:r>
      <w:r w:rsidRPr="006820F4">
        <w:rPr>
          <w:rFonts w:ascii="Times New Roman" w:hAnsi="Times New Roman" w:cs="Times New Roman"/>
        </w:rPr>
        <w:t xml:space="preserve">  And, in this case, in the account, </w:t>
      </w:r>
      <w:r w:rsidRPr="006820F4">
        <w:rPr>
          <w:rFonts w:ascii="Times New Roman" w:hAnsi="Times New Roman" w:cs="Times New Roman"/>
          <w:i/>
          <w:iCs/>
        </w:rPr>
        <w:t>two complete periods of time were in view</w:t>
      </w:r>
      <w:r w:rsidRPr="006820F4">
        <w:rPr>
          <w:rFonts w:ascii="Times New Roman" w:hAnsi="Times New Roman" w:cs="Times New Roman"/>
        </w:rPr>
        <w:t xml:space="preserve"> — </w:t>
      </w:r>
      <w:r w:rsidRPr="006820F4">
        <w:rPr>
          <w:rFonts w:ascii="Times New Roman" w:hAnsi="Times New Roman" w:cs="Times New Roman"/>
          <w:i/>
          <w:iCs/>
        </w:rPr>
        <w:t>a time of plenty</w:t>
      </w:r>
      <w:r w:rsidRPr="0048259A">
        <w:rPr>
          <w:rFonts w:ascii="Times New Roman" w:hAnsi="Times New Roman" w:cs="Times New Roman"/>
          <w:iCs/>
        </w:rPr>
        <w:t>,</w:t>
      </w:r>
      <w:r w:rsidRPr="006820F4">
        <w:rPr>
          <w:rFonts w:ascii="Times New Roman" w:hAnsi="Times New Roman" w:cs="Times New Roman"/>
          <w:i/>
          <w:iCs/>
        </w:rPr>
        <w:t xml:space="preserve"> followed by a time of famine</w:t>
      </w:r>
      <w:r w:rsidRPr="0048259A">
        <w:rPr>
          <w:rFonts w:ascii="Times New Roman" w:hAnsi="Times New Roman" w:cs="Times New Roman"/>
          <w:iCs/>
        </w:rPr>
        <w:t>.</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 xml:space="preserve">This is what occurred during Joseph’s day, foreshadowing </w:t>
      </w:r>
      <w:r w:rsidRPr="006820F4">
        <w:rPr>
          <w:rFonts w:ascii="Times New Roman" w:hAnsi="Times New Roman" w:cs="Times New Roman"/>
          <w:i/>
          <w:iCs/>
        </w:rPr>
        <w:t>two complete periods of time</w:t>
      </w:r>
      <w:r w:rsidRPr="006820F4">
        <w:rPr>
          <w:rFonts w:ascii="Times New Roman" w:hAnsi="Times New Roman" w:cs="Times New Roman"/>
        </w:rPr>
        <w:t xml:space="preserve"> — one, </w:t>
      </w:r>
      <w:r w:rsidRPr="006820F4">
        <w:rPr>
          <w:rFonts w:ascii="Times New Roman" w:hAnsi="Times New Roman" w:cs="Times New Roman"/>
          <w:i/>
          <w:iCs/>
        </w:rPr>
        <w:t>a time of plenty</w:t>
      </w:r>
      <w:r w:rsidRPr="006820F4">
        <w:rPr>
          <w:rFonts w:ascii="Times New Roman" w:hAnsi="Times New Roman" w:cs="Times New Roman"/>
        </w:rPr>
        <w:t xml:space="preserve">, during which Israel, as Joseph’s brethren, are unseen, and not being dealt with;  the other, </w:t>
      </w:r>
      <w:r w:rsidRPr="006820F4">
        <w:rPr>
          <w:rFonts w:ascii="Times New Roman" w:hAnsi="Times New Roman" w:cs="Times New Roman"/>
          <w:i/>
          <w:iCs/>
        </w:rPr>
        <w:t>a time of famine</w:t>
      </w:r>
      <w:r w:rsidRPr="006820F4">
        <w:rPr>
          <w:rFonts w:ascii="Times New Roman" w:hAnsi="Times New Roman" w:cs="Times New Roman"/>
        </w:rPr>
        <w:t>, during which the Jewish people, as Joseph’s brethren, reappear, and are dealt with.</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And the time of famine in the type occurred in connection with Joseph again appearing in his brethren’s presence, ultimately revealing himself to them, being received by them, and their going forth with a dual message:  “</w:t>
      </w:r>
      <w:r w:rsidRPr="0048259A">
        <w:rPr>
          <w:rFonts w:ascii="Times New Roman" w:hAnsi="Times New Roman" w:cs="Times New Roman"/>
          <w:i/>
        </w:rPr>
        <w:t>Joseph is yet alive</w:t>
      </w:r>
      <w:r w:rsidRPr="006820F4">
        <w:rPr>
          <w:rFonts w:ascii="Times New Roman" w:hAnsi="Times New Roman" w:cs="Times New Roman"/>
        </w:rPr>
        <w:t xml:space="preserve">, </w:t>
      </w:r>
      <w:r w:rsidRPr="0048259A">
        <w:rPr>
          <w:rFonts w:ascii="Times New Roman" w:hAnsi="Times New Roman" w:cs="Times New Roman"/>
          <w:i/>
        </w:rPr>
        <w:t>and he is governor over all the land of Egypt</w:t>
      </w:r>
      <w:r w:rsidRPr="006820F4">
        <w:rPr>
          <w:rFonts w:ascii="Times New Roman" w:hAnsi="Times New Roman" w:cs="Times New Roman"/>
        </w:rPr>
        <w:t>” (</w:t>
      </w:r>
      <w:r w:rsidR="008B0D91" w:rsidRPr="0048259A">
        <w:rPr>
          <w:rFonts w:ascii="Times New Roman" w:hAnsi="Times New Roman" w:cs="Times New Roman"/>
          <w:b/>
        </w:rPr>
        <w:t>Genesis</w:t>
      </w:r>
      <w:r w:rsidRPr="0048259A">
        <w:rPr>
          <w:rFonts w:ascii="Times New Roman" w:hAnsi="Times New Roman" w:cs="Times New Roman"/>
          <w:b/>
        </w:rPr>
        <w:t xml:space="preserve"> 42:1-45:26</w:t>
      </w:r>
      <w:r w:rsidRPr="006820F4">
        <w:rPr>
          <w:rFonts w:ascii="Times New Roman" w:hAnsi="Times New Roman" w:cs="Times New Roman"/>
        </w:rPr>
        <w:t>).</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All of this foreshadows that which is about to occur, taking one from the present time of plenty through the coming time of famine to that day when a repentant, converted, and restored Israel will go forth as God’s witness to the nations:  “Jesus is yet alive, and He is Governor over the entire earth.”</w:t>
      </w:r>
      <w:r w:rsidR="0048259A">
        <w:rPr>
          <w:rFonts w:ascii="Times New Roman" w:hAnsi="Times New Roman" w:cs="Times New Roman"/>
        </w:rPr>
        <w:t xml:space="preserve">  </w:t>
      </w:r>
      <w:r w:rsidRPr="006820F4">
        <w:rPr>
          <w:rFonts w:ascii="Times New Roman" w:hAnsi="Times New Roman" w:cs="Times New Roman"/>
        </w:rPr>
        <w:t>And all of this is as certain as the day follows the night.  It has all been pre-recorded in God’s unchangeable Word.</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rPr>
      </w:pPr>
      <w:r w:rsidRPr="006820F4">
        <w:rPr>
          <w:rFonts w:ascii="Times New Roman" w:hAnsi="Times New Roman" w:cs="Times New Roman"/>
          <w:i/>
          <w:iCs/>
        </w:rPr>
        <w:t>The time of plenty will one day end</w:t>
      </w:r>
      <w:r w:rsidRPr="0048259A">
        <w:rPr>
          <w:rFonts w:ascii="Times New Roman" w:hAnsi="Times New Roman" w:cs="Times New Roman"/>
          <w:iCs/>
        </w:rPr>
        <w:t>,</w:t>
      </w:r>
      <w:r w:rsidRPr="006820F4">
        <w:rPr>
          <w:rFonts w:ascii="Times New Roman" w:hAnsi="Times New Roman" w:cs="Times New Roman"/>
          <w:i/>
          <w:iCs/>
        </w:rPr>
        <w:t xml:space="preserve"> and the time of famine will then begin</w:t>
      </w:r>
      <w:r w:rsidRPr="0048259A">
        <w:rPr>
          <w:rFonts w:ascii="Times New Roman" w:hAnsi="Times New Roman" w:cs="Times New Roman"/>
          <w:iCs/>
        </w:rPr>
        <w:t>.</w:t>
      </w:r>
      <w:r w:rsidRPr="006820F4">
        <w:rPr>
          <w:rFonts w:ascii="Times New Roman" w:hAnsi="Times New Roman" w:cs="Times New Roman"/>
          <w:i/>
          <w:iCs/>
        </w:rPr>
        <w:t xml:space="preserve"> </w:t>
      </w:r>
      <w:r w:rsidRPr="006820F4">
        <w:rPr>
          <w:rFonts w:ascii="Times New Roman" w:hAnsi="Times New Roman" w:cs="Times New Roman"/>
        </w:rPr>
        <w:t xml:space="preserve">Famine came during Joseph’s day in an account foreshadowing that </w:t>
      </w:r>
      <w:r w:rsidR="0048259A">
        <w:rPr>
          <w:rFonts w:ascii="Times New Roman" w:hAnsi="Times New Roman" w:cs="Times New Roman"/>
        </w:rPr>
        <w:t xml:space="preserve">which was </w:t>
      </w:r>
      <w:r w:rsidRPr="006820F4">
        <w:rPr>
          <w:rFonts w:ascii="Times New Roman" w:hAnsi="Times New Roman" w:cs="Times New Roman"/>
        </w:rPr>
        <w:t>occurring at the end of the time of plenty, and it will come at the termination of the present time of plenty, the present day — a time so different and severe that the previous time of plenty was not even remembered during Joseph’s day;  nor will it be remembered in our day (</w:t>
      </w:r>
      <w:r w:rsidR="008B0D91" w:rsidRPr="0048259A">
        <w:rPr>
          <w:rFonts w:ascii="Times New Roman" w:hAnsi="Times New Roman" w:cs="Times New Roman"/>
          <w:b/>
        </w:rPr>
        <w:t>Genesis</w:t>
      </w:r>
      <w:r w:rsidRPr="0048259A">
        <w:rPr>
          <w:rFonts w:ascii="Times New Roman" w:hAnsi="Times New Roman" w:cs="Times New Roman"/>
          <w:b/>
        </w:rPr>
        <w:t xml:space="preserve"> 41:31</w:t>
      </w:r>
      <w:r w:rsidRPr="006820F4">
        <w:rPr>
          <w:rFonts w:ascii="Times New Roman" w:hAnsi="Times New Roman" w:cs="Times New Roman"/>
        </w:rPr>
        <w:t xml:space="preserve">, </w:t>
      </w:r>
      <w:r w:rsidRPr="0048259A">
        <w:rPr>
          <w:rFonts w:ascii="Times New Roman" w:hAnsi="Times New Roman" w:cs="Times New Roman"/>
          <w:b/>
        </w:rPr>
        <w:t>53-57</w:t>
      </w:r>
      <w:r w:rsidRPr="006820F4">
        <w:rPr>
          <w:rFonts w:ascii="Times New Roman" w:hAnsi="Times New Roman" w:cs="Times New Roman"/>
        </w:rPr>
        <w:t>).</w:t>
      </w:r>
    </w:p>
    <w:p w:rsidR="00FE501F" w:rsidRPr="006820F4" w:rsidRDefault="00FE501F" w:rsidP="006820F4">
      <w:pPr>
        <w:pStyle w:val="NoSpacing"/>
        <w:rPr>
          <w:rFonts w:ascii="Times New Roman" w:hAnsi="Times New Roman" w:cs="Times New Roman"/>
        </w:rPr>
      </w:pPr>
    </w:p>
    <w:p w:rsidR="000860D7" w:rsidRDefault="000860D7" w:rsidP="00FE501F">
      <w:pPr>
        <w:pStyle w:val="NoSpacing"/>
        <w:jc w:val="center"/>
        <w:rPr>
          <w:rFonts w:ascii="Times New Roman" w:hAnsi="Times New Roman" w:cs="Times New Roman"/>
        </w:rPr>
      </w:pPr>
      <w:r w:rsidRPr="006820F4">
        <w:rPr>
          <w:rFonts w:ascii="Times New Roman" w:hAnsi="Times New Roman" w:cs="Times New Roman"/>
        </w:rPr>
        <w:t>Past, Present, Future</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The brethren of Joseph faded from view after he had been sold into the hands of the Gentiles (</w:t>
      </w:r>
      <w:r w:rsidR="0048259A" w:rsidRPr="0048259A">
        <w:rPr>
          <w:rFonts w:ascii="Times New Roman" w:hAnsi="Times New Roman" w:cs="Times New Roman"/>
          <w:b/>
        </w:rPr>
        <w:t xml:space="preserve">Genesis </w:t>
      </w:r>
      <w:r w:rsidRPr="0048259A">
        <w:rPr>
          <w:rFonts w:ascii="Times New Roman" w:hAnsi="Times New Roman" w:cs="Times New Roman"/>
          <w:b/>
        </w:rPr>
        <w:t>37:28</w:t>
      </w:r>
      <w:r w:rsidRPr="006820F4">
        <w:rPr>
          <w:rFonts w:ascii="Times New Roman" w:hAnsi="Times New Roman" w:cs="Times New Roman"/>
        </w:rPr>
        <w:t xml:space="preserve">), and they did not reappear </w:t>
      </w:r>
      <w:r w:rsidRPr="006820F4">
        <w:rPr>
          <w:rFonts w:ascii="Times New Roman" w:hAnsi="Times New Roman" w:cs="Times New Roman"/>
          <w:i/>
          <w:iCs/>
        </w:rPr>
        <w:t>until following the time of plenty, during the time of famine</w:t>
      </w:r>
      <w:r w:rsidRPr="006820F4">
        <w:rPr>
          <w:rFonts w:ascii="Times New Roman" w:hAnsi="Times New Roman" w:cs="Times New Roman"/>
        </w:rPr>
        <w:t xml:space="preserve"> (</w:t>
      </w:r>
      <w:r w:rsidR="0048259A" w:rsidRPr="0048259A">
        <w:rPr>
          <w:rFonts w:ascii="Times New Roman" w:hAnsi="Times New Roman" w:cs="Times New Roman"/>
          <w:b/>
        </w:rPr>
        <w:t xml:space="preserve">Genesis </w:t>
      </w:r>
      <w:r w:rsidRPr="0048259A">
        <w:rPr>
          <w:rFonts w:ascii="Times New Roman" w:hAnsi="Times New Roman" w:cs="Times New Roman"/>
          <w:b/>
        </w:rPr>
        <w:t>42:1</w:t>
      </w:r>
      <w:r w:rsidRPr="006820F4">
        <w:rPr>
          <w:rFonts w:ascii="Times New Roman" w:hAnsi="Times New Roman" w:cs="Times New Roman"/>
        </w:rPr>
        <w:t>).</w:t>
      </w:r>
      <w:r w:rsidR="0048259A">
        <w:rPr>
          <w:rFonts w:ascii="Times New Roman" w:hAnsi="Times New Roman" w:cs="Times New Roman"/>
        </w:rPr>
        <w:t xml:space="preserve">  </w:t>
      </w:r>
      <w:r w:rsidRPr="006820F4">
        <w:rPr>
          <w:rFonts w:ascii="Times New Roman" w:hAnsi="Times New Roman" w:cs="Times New Roman"/>
        </w:rPr>
        <w:t>The brethren of Jesus, according to the flesh, faded from view after He had been sold into the hands of the Gentiles.  Israel has been set aside while God, during the time of plenty, takes out of the Gentiles a people for His name.</w:t>
      </w:r>
    </w:p>
    <w:p w:rsidR="00FE501F" w:rsidRPr="006820F4" w:rsidRDefault="00FE501F" w:rsidP="006820F4">
      <w:pPr>
        <w:pStyle w:val="NoSpacing"/>
        <w:rPr>
          <w:rFonts w:ascii="Times New Roman" w:hAnsi="Times New Roman" w:cs="Times New Roman"/>
        </w:rPr>
      </w:pPr>
    </w:p>
    <w:p w:rsidR="000860D7" w:rsidRDefault="000860D7" w:rsidP="006820F4">
      <w:pPr>
        <w:pStyle w:val="NoSpacing"/>
        <w:rPr>
          <w:rFonts w:ascii="Times New Roman" w:hAnsi="Times New Roman" w:cs="Times New Roman"/>
          <w:i/>
          <w:iCs/>
        </w:rPr>
      </w:pPr>
      <w:r w:rsidRPr="006820F4">
        <w:rPr>
          <w:rFonts w:ascii="Times New Roman" w:hAnsi="Times New Roman" w:cs="Times New Roman"/>
        </w:rPr>
        <w:t xml:space="preserve">However, when the time of famine begins — marked by time once again resuming in Daniel’s Seventy-Week prophecy, marking off time covering the final seven years of this prophecy — just as the brethren of Joseph in the type </w:t>
      </w:r>
      <w:r w:rsidRPr="006820F4">
        <w:rPr>
          <w:rFonts w:ascii="Times New Roman" w:hAnsi="Times New Roman" w:cs="Times New Roman"/>
          <w:i/>
          <w:iCs/>
        </w:rPr>
        <w:t>reappeared</w:t>
      </w:r>
      <w:r w:rsidRPr="0048259A">
        <w:rPr>
          <w:rFonts w:ascii="Times New Roman" w:hAnsi="Times New Roman" w:cs="Times New Roman"/>
          <w:iCs/>
        </w:rPr>
        <w:t>,</w:t>
      </w:r>
      <w:r w:rsidRPr="006820F4">
        <w:rPr>
          <w:rFonts w:ascii="Times New Roman" w:hAnsi="Times New Roman" w:cs="Times New Roman"/>
        </w:rPr>
        <w:t xml:space="preserve"> the brethren of Jesus in the antitype </w:t>
      </w:r>
      <w:r w:rsidRPr="006820F4">
        <w:rPr>
          <w:rFonts w:ascii="Times New Roman" w:hAnsi="Times New Roman" w:cs="Times New Roman"/>
          <w:i/>
          <w:iCs/>
        </w:rPr>
        <w:t>will reappear</w:t>
      </w:r>
      <w:r w:rsidRPr="0048259A">
        <w:rPr>
          <w:rFonts w:ascii="Times New Roman" w:hAnsi="Times New Roman" w:cs="Times New Roman"/>
          <w:iCs/>
        </w:rPr>
        <w:t>.</w:t>
      </w:r>
      <w:r w:rsidRPr="006820F4">
        <w:rPr>
          <w:rFonts w:ascii="Times New Roman" w:hAnsi="Times New Roman" w:cs="Times New Roman"/>
          <w:i/>
          <w:iCs/>
        </w:rPr>
        <w:t xml:space="preserve"> </w:t>
      </w:r>
      <w:r w:rsidRPr="006820F4">
        <w:rPr>
          <w:rFonts w:ascii="Times New Roman" w:hAnsi="Times New Roman" w:cs="Times New Roman"/>
        </w:rPr>
        <w:t xml:space="preserve"> And then, as Joseph dealt with his brethren, God, in the person of His Son, </w:t>
      </w:r>
      <w:r w:rsidRPr="006820F4">
        <w:rPr>
          <w:rFonts w:ascii="Times New Roman" w:hAnsi="Times New Roman" w:cs="Times New Roman"/>
          <w:i/>
          <w:iCs/>
        </w:rPr>
        <w:t>will deal with Israel on a national basis once again</w:t>
      </w:r>
      <w:r w:rsidRPr="00FF036C">
        <w:rPr>
          <w:rFonts w:ascii="Times New Roman" w:hAnsi="Times New Roman" w:cs="Times New Roman"/>
          <w:iCs/>
        </w:rPr>
        <w:t>.</w:t>
      </w:r>
    </w:p>
    <w:p w:rsidR="00FE501F" w:rsidRPr="006820F4" w:rsidRDefault="00FE501F" w:rsidP="006820F4">
      <w:pPr>
        <w:pStyle w:val="NoSpacing"/>
        <w:rPr>
          <w:rFonts w:ascii="Times New Roman" w:hAnsi="Times New Roman" w:cs="Times New Roman"/>
          <w:i/>
          <w:iCs/>
        </w:rPr>
      </w:pPr>
    </w:p>
    <w:p w:rsidR="000860D7" w:rsidRDefault="000860D7" w:rsidP="006820F4">
      <w:pPr>
        <w:pStyle w:val="NoSpacing"/>
        <w:rPr>
          <w:rFonts w:ascii="Times New Roman" w:hAnsi="Times New Roman" w:cs="Times New Roman"/>
        </w:rPr>
      </w:pPr>
      <w:r w:rsidRPr="006820F4">
        <w:rPr>
          <w:rFonts w:ascii="Times New Roman" w:hAnsi="Times New Roman" w:cs="Times New Roman"/>
        </w:rPr>
        <w:t>But,</w:t>
      </w:r>
      <w:r w:rsidRPr="006820F4">
        <w:rPr>
          <w:rFonts w:ascii="Times New Roman" w:hAnsi="Times New Roman" w:cs="Times New Roman"/>
          <w:i/>
          <w:iCs/>
        </w:rPr>
        <w:t xml:space="preserve"> UNTIL that day</w:t>
      </w:r>
      <w:bookmarkStart w:id="0" w:name="_GoBack"/>
      <w:r w:rsidRPr="00FF036C">
        <w:rPr>
          <w:rFonts w:ascii="Times New Roman" w:hAnsi="Times New Roman" w:cs="Times New Roman"/>
          <w:iCs/>
        </w:rPr>
        <w:t>,</w:t>
      </w:r>
      <w:bookmarkEnd w:id="0"/>
      <w:r w:rsidRPr="006820F4">
        <w:rPr>
          <w:rFonts w:ascii="Times New Roman" w:hAnsi="Times New Roman" w:cs="Times New Roman"/>
          <w:i/>
          <w:iCs/>
        </w:rPr>
        <w:t xml:space="preserve"> UNTIL the arrival of the time of famine following the time of plenty</w:t>
      </w:r>
      <w:r w:rsidRPr="006820F4">
        <w:rPr>
          <w:rFonts w:ascii="Times New Roman" w:hAnsi="Times New Roman" w:cs="Times New Roman"/>
        </w:rPr>
        <w:t xml:space="preserve"> — the Tribulation, the final seven years in Daniel’s Seventy-Week prophecy — the heavens, of necessity, will remain closed relative to God’s dealings with Israel.</w:t>
      </w:r>
      <w:r w:rsidR="0048259A">
        <w:rPr>
          <w:rFonts w:ascii="Times New Roman" w:hAnsi="Times New Roman" w:cs="Times New Roman"/>
        </w:rPr>
        <w:t xml:space="preserve">  </w:t>
      </w:r>
      <w:r w:rsidRPr="006820F4">
        <w:rPr>
          <w:rFonts w:ascii="Times New Roman" w:hAnsi="Times New Roman" w:cs="Times New Roman"/>
          <w:i/>
          <w:iCs/>
        </w:rPr>
        <w:t>UNTIL that time</w:t>
      </w:r>
      <w:r w:rsidRPr="006820F4">
        <w:rPr>
          <w:rFonts w:ascii="Times New Roman" w:hAnsi="Times New Roman" w:cs="Times New Roman"/>
        </w:rPr>
        <w:t xml:space="preserve"> (the end of the time of plenty and the arrival of the time of famine), God will remain silent relative to His revealed plans and purposes for Israel, with the heavens remaining closed in this respect.</w:t>
      </w:r>
    </w:p>
    <w:p w:rsidR="00FE501F" w:rsidRPr="006820F4" w:rsidRDefault="00FE501F" w:rsidP="006820F4">
      <w:pPr>
        <w:pStyle w:val="NoSpacing"/>
        <w:rPr>
          <w:rFonts w:ascii="Times New Roman" w:hAnsi="Times New Roman" w:cs="Times New Roman"/>
        </w:rPr>
      </w:pPr>
    </w:p>
    <w:p w:rsidR="00E507B5" w:rsidRPr="006820F4" w:rsidRDefault="0048259A" w:rsidP="006820F4">
      <w:pPr>
        <w:pStyle w:val="NoSpacing"/>
        <w:rPr>
          <w:rFonts w:ascii="Times New Roman" w:hAnsi="Times New Roman" w:cs="Times New Roman"/>
        </w:rPr>
      </w:pPr>
      <w:r>
        <w:rPr>
          <w:rFonts w:ascii="Times New Roman" w:hAnsi="Times New Roman" w:cs="Times New Roman"/>
        </w:rPr>
        <w:t>But when that time arrives . . . .</w:t>
      </w:r>
    </w:p>
    <w:sectPr w:rsidR="00E507B5" w:rsidRPr="006820F4" w:rsidSect="006820F4">
      <w:footerReference w:type="default" r:id="rId6"/>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B51" w:rsidRDefault="006A3B51" w:rsidP="006820F4">
      <w:pPr>
        <w:spacing w:after="0"/>
      </w:pPr>
      <w:r>
        <w:separator/>
      </w:r>
    </w:p>
  </w:endnote>
  <w:endnote w:type="continuationSeparator" w:id="0">
    <w:p w:rsidR="006A3B51" w:rsidRDefault="006A3B51" w:rsidP="006820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627362"/>
      <w:docPartObj>
        <w:docPartGallery w:val="Page Numbers (Bottom of Page)"/>
        <w:docPartUnique/>
      </w:docPartObj>
    </w:sdtPr>
    <w:sdtEndPr>
      <w:rPr>
        <w:noProof/>
      </w:rPr>
    </w:sdtEndPr>
    <w:sdtContent>
      <w:p w:rsidR="006820F4" w:rsidRDefault="00326F0A">
        <w:pPr>
          <w:pStyle w:val="Footer"/>
          <w:jc w:val="right"/>
        </w:pPr>
        <w:r>
          <w:fldChar w:fldCharType="begin"/>
        </w:r>
        <w:r w:rsidR="006820F4">
          <w:instrText xml:space="preserve"> PAGE   \* MERGEFORMAT </w:instrText>
        </w:r>
        <w:r>
          <w:fldChar w:fldCharType="separate"/>
        </w:r>
        <w:r w:rsidR="00207D0B">
          <w:rPr>
            <w:noProof/>
          </w:rPr>
          <w:t>4</w:t>
        </w:r>
        <w:r>
          <w:rPr>
            <w:noProof/>
          </w:rPr>
          <w:fldChar w:fldCharType="end"/>
        </w:r>
      </w:p>
    </w:sdtContent>
  </w:sdt>
  <w:p w:rsidR="006820F4" w:rsidRDefault="00682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B51" w:rsidRDefault="006A3B51" w:rsidP="006820F4">
      <w:pPr>
        <w:spacing w:after="0"/>
      </w:pPr>
      <w:r>
        <w:separator/>
      </w:r>
    </w:p>
  </w:footnote>
  <w:footnote w:type="continuationSeparator" w:id="0">
    <w:p w:rsidR="006A3B51" w:rsidRDefault="006A3B51" w:rsidP="006820F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9375DD"/>
    <w:rsid w:val="000739B0"/>
    <w:rsid w:val="000860D7"/>
    <w:rsid w:val="00195442"/>
    <w:rsid w:val="001F02D8"/>
    <w:rsid w:val="00207D0B"/>
    <w:rsid w:val="00270F3B"/>
    <w:rsid w:val="00326F0A"/>
    <w:rsid w:val="00351406"/>
    <w:rsid w:val="00393A55"/>
    <w:rsid w:val="0048259A"/>
    <w:rsid w:val="00534572"/>
    <w:rsid w:val="00652DB4"/>
    <w:rsid w:val="006820F4"/>
    <w:rsid w:val="006A2BE2"/>
    <w:rsid w:val="006A3B51"/>
    <w:rsid w:val="00733B3E"/>
    <w:rsid w:val="00785327"/>
    <w:rsid w:val="007B62CB"/>
    <w:rsid w:val="00892636"/>
    <w:rsid w:val="008A4E88"/>
    <w:rsid w:val="008B0D91"/>
    <w:rsid w:val="009375DD"/>
    <w:rsid w:val="00AC7701"/>
    <w:rsid w:val="00B9250C"/>
    <w:rsid w:val="00CE6E16"/>
    <w:rsid w:val="00D00E54"/>
    <w:rsid w:val="00D67A68"/>
    <w:rsid w:val="00EF6197"/>
    <w:rsid w:val="00F06C02"/>
    <w:rsid w:val="00F458E8"/>
    <w:rsid w:val="00FA4E16"/>
    <w:rsid w:val="00FE501F"/>
    <w:rsid w:val="00FF036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customStyle="1" w:styleId="SmallIndent">
    <w:name w:val="Small Indent"/>
    <w:basedOn w:val="BodyText1"/>
    <w:next w:val="BodyText1"/>
    <w:uiPriority w:val="99"/>
    <w:rsid w:val="000860D7"/>
    <w:pPr>
      <w:spacing w:before="120" w:after="120" w:line="288" w:lineRule="auto"/>
      <w:ind w:left="360" w:right="360"/>
    </w:pPr>
    <w:rPr>
      <w:rFonts w:ascii="Helvetica" w:hAnsi="Helvetica" w:cs="Helvetica"/>
      <w:sz w:val="18"/>
      <w:szCs w:val="18"/>
    </w:rPr>
  </w:style>
  <w:style w:type="paragraph" w:styleId="NoSpacing">
    <w:name w:val="No Spacing"/>
    <w:uiPriority w:val="1"/>
    <w:qFormat/>
    <w:rsid w:val="006820F4"/>
    <w:pPr>
      <w:spacing w:after="0"/>
    </w:pPr>
    <w:rPr>
      <w:sz w:val="24"/>
      <w:szCs w:val="24"/>
    </w:rPr>
  </w:style>
  <w:style w:type="paragraph" w:styleId="Header">
    <w:name w:val="header"/>
    <w:basedOn w:val="Normal"/>
    <w:link w:val="HeaderChar"/>
    <w:uiPriority w:val="99"/>
    <w:unhideWhenUsed/>
    <w:rsid w:val="006820F4"/>
    <w:pPr>
      <w:tabs>
        <w:tab w:val="center" w:pos="4680"/>
        <w:tab w:val="right" w:pos="9360"/>
      </w:tabs>
      <w:spacing w:after="0"/>
    </w:pPr>
  </w:style>
  <w:style w:type="character" w:customStyle="1" w:styleId="HeaderChar">
    <w:name w:val="Header Char"/>
    <w:basedOn w:val="DefaultParagraphFont"/>
    <w:link w:val="Header"/>
    <w:uiPriority w:val="99"/>
    <w:rsid w:val="006820F4"/>
    <w:rPr>
      <w:sz w:val="24"/>
      <w:szCs w:val="24"/>
    </w:rPr>
  </w:style>
  <w:style w:type="paragraph" w:styleId="Footer">
    <w:name w:val="footer"/>
    <w:basedOn w:val="Normal"/>
    <w:link w:val="FooterChar"/>
    <w:uiPriority w:val="99"/>
    <w:unhideWhenUsed/>
    <w:rsid w:val="006820F4"/>
    <w:pPr>
      <w:tabs>
        <w:tab w:val="center" w:pos="4680"/>
        <w:tab w:val="right" w:pos="9360"/>
      </w:tabs>
      <w:spacing w:after="0"/>
    </w:pPr>
  </w:style>
  <w:style w:type="character" w:customStyle="1" w:styleId="FooterChar">
    <w:name w:val="Footer Char"/>
    <w:basedOn w:val="DefaultParagraphFont"/>
    <w:link w:val="Footer"/>
    <w:uiPriority w:val="99"/>
    <w:rsid w:val="006820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customStyle="1" w:styleId="SmallIndent">
    <w:name w:val="Small Indent"/>
    <w:basedOn w:val="BodyText1"/>
    <w:next w:val="BodyText1"/>
    <w:uiPriority w:val="99"/>
    <w:rsid w:val="000860D7"/>
    <w:pPr>
      <w:spacing w:before="120" w:after="120" w:line="288" w:lineRule="auto"/>
      <w:ind w:left="360" w:right="360"/>
    </w:pPr>
    <w:rPr>
      <w:rFonts w:ascii="Helvetica" w:hAnsi="Helvetica" w:cs="Helvetica"/>
      <w:sz w:val="18"/>
      <w:szCs w:val="18"/>
    </w:rPr>
  </w:style>
  <w:style w:type="paragraph" w:styleId="NoSpacing">
    <w:name w:val="No Spacing"/>
    <w:uiPriority w:val="1"/>
    <w:qFormat/>
    <w:rsid w:val="006820F4"/>
    <w:pPr>
      <w:spacing w:after="0"/>
    </w:pPr>
    <w:rPr>
      <w:sz w:val="24"/>
      <w:szCs w:val="24"/>
    </w:rPr>
  </w:style>
  <w:style w:type="paragraph" w:styleId="Header">
    <w:name w:val="header"/>
    <w:basedOn w:val="Normal"/>
    <w:link w:val="HeaderChar"/>
    <w:uiPriority w:val="99"/>
    <w:unhideWhenUsed/>
    <w:rsid w:val="006820F4"/>
    <w:pPr>
      <w:tabs>
        <w:tab w:val="center" w:pos="4680"/>
        <w:tab w:val="right" w:pos="9360"/>
      </w:tabs>
      <w:spacing w:after="0"/>
    </w:pPr>
  </w:style>
  <w:style w:type="character" w:customStyle="1" w:styleId="HeaderChar">
    <w:name w:val="Header Char"/>
    <w:basedOn w:val="DefaultParagraphFont"/>
    <w:link w:val="Header"/>
    <w:uiPriority w:val="99"/>
    <w:rsid w:val="006820F4"/>
    <w:rPr>
      <w:sz w:val="24"/>
      <w:szCs w:val="24"/>
    </w:rPr>
  </w:style>
  <w:style w:type="paragraph" w:styleId="Footer">
    <w:name w:val="footer"/>
    <w:basedOn w:val="Normal"/>
    <w:link w:val="FooterChar"/>
    <w:uiPriority w:val="99"/>
    <w:unhideWhenUsed/>
    <w:rsid w:val="006820F4"/>
    <w:pPr>
      <w:tabs>
        <w:tab w:val="center" w:pos="4680"/>
        <w:tab w:val="right" w:pos="9360"/>
      </w:tabs>
      <w:spacing w:after="0"/>
    </w:pPr>
  </w:style>
  <w:style w:type="character" w:customStyle="1" w:styleId="FooterChar">
    <w:name w:val="Footer Char"/>
    <w:basedOn w:val="DefaultParagraphFont"/>
    <w:link w:val="Footer"/>
    <w:uiPriority w:val="99"/>
    <w:rsid w:val="006820F4"/>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dale</cp:lastModifiedBy>
  <cp:revision>4</cp:revision>
  <dcterms:created xsi:type="dcterms:W3CDTF">2015-11-25T08:22:00Z</dcterms:created>
  <dcterms:modified xsi:type="dcterms:W3CDTF">2015-11-25T15:03:00Z</dcterms:modified>
</cp:coreProperties>
</file>