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1F" w:rsidRDefault="0080671F" w:rsidP="0080671F">
      <w:pPr>
        <w:pStyle w:val="NoSpacing"/>
        <w:jc w:val="center"/>
        <w:rPr>
          <w:rFonts w:ascii="Times New Roman" w:hAnsi="Times New Roman" w:cs="Times New Roman"/>
          <w:b/>
          <w:sz w:val="32"/>
          <w:szCs w:val="32"/>
        </w:rPr>
      </w:pPr>
      <w:r w:rsidRPr="0080671F">
        <w:rPr>
          <w:rFonts w:ascii="Times New Roman" w:hAnsi="Times New Roman" w:cs="Times New Roman"/>
          <w:b/>
          <w:sz w:val="32"/>
          <w:szCs w:val="32"/>
        </w:rPr>
        <w:t>Coming in His Kingdom</w:t>
      </w:r>
    </w:p>
    <w:p w:rsidR="0080671F" w:rsidRPr="0080671F" w:rsidRDefault="0080671F" w:rsidP="0080671F">
      <w:pPr>
        <w:pStyle w:val="NoSpacing"/>
        <w:jc w:val="center"/>
        <w:rPr>
          <w:rFonts w:ascii="Times New Roman" w:hAnsi="Times New Roman" w:cs="Times New Roman"/>
        </w:rPr>
      </w:pPr>
      <w:r>
        <w:rPr>
          <w:rFonts w:ascii="Times New Roman" w:hAnsi="Times New Roman" w:cs="Times New Roman"/>
        </w:rPr>
        <w:t>Arlen L. Chitwood</w:t>
      </w:r>
    </w:p>
    <w:p w:rsidR="0080671F" w:rsidRDefault="0080671F" w:rsidP="0080671F">
      <w:pPr>
        <w:pStyle w:val="NoSpacing"/>
        <w:rPr>
          <w:rFonts w:ascii="Times New Roman" w:hAnsi="Times New Roman" w:cs="Times New Roman"/>
        </w:rPr>
      </w:pPr>
    </w:p>
    <w:p w:rsidR="00F46EDE" w:rsidRPr="0080671F" w:rsidRDefault="00F46EDE" w:rsidP="0080671F">
      <w:pPr>
        <w:pStyle w:val="NoSpacing"/>
        <w:jc w:val="center"/>
        <w:rPr>
          <w:rFonts w:ascii="Times New Roman" w:hAnsi="Times New Roman" w:cs="Times New Roman"/>
          <w:sz w:val="28"/>
          <w:szCs w:val="28"/>
        </w:rPr>
      </w:pPr>
      <w:r w:rsidRPr="0080671F">
        <w:rPr>
          <w:rFonts w:ascii="Times New Roman" w:hAnsi="Times New Roman" w:cs="Times New Roman"/>
          <w:sz w:val="28"/>
          <w:szCs w:val="28"/>
        </w:rPr>
        <w:t>Contents</w:t>
      </w:r>
    </w:p>
    <w:p w:rsidR="00F46EDE" w:rsidRDefault="0080671F" w:rsidP="0080671F">
      <w:pPr>
        <w:pStyle w:val="NoSpacing"/>
        <w:rPr>
          <w:rFonts w:ascii="Times New Roman" w:hAnsi="Times New Roman" w:cs="Times New Roman"/>
        </w:rPr>
      </w:pPr>
      <w:r>
        <w:rPr>
          <w:rFonts w:ascii="Times New Roman" w:hAnsi="Times New Roman" w:cs="Times New Roman"/>
        </w:rPr>
        <w:t>Foreword</w:t>
      </w:r>
    </w:p>
    <w:p w:rsidR="0080671F" w:rsidRDefault="0080671F" w:rsidP="0080671F">
      <w:pPr>
        <w:pStyle w:val="NoSpacing"/>
        <w:rPr>
          <w:rFonts w:ascii="Times New Roman" w:hAnsi="Times New Roman" w:cs="Times New Roman"/>
        </w:rPr>
      </w:pPr>
    </w:p>
    <w:p w:rsidR="0080671F" w:rsidRDefault="00F707CA" w:rsidP="0080671F">
      <w:pPr>
        <w:pStyle w:val="NoSpacing"/>
        <w:rPr>
          <w:rFonts w:ascii="Times New Roman" w:hAnsi="Times New Roman" w:cs="Times New Roman"/>
        </w:rPr>
      </w:pPr>
      <w:r>
        <w:rPr>
          <w:rFonts w:ascii="Times New Roman" w:hAnsi="Times New Roman" w:cs="Times New Roman"/>
        </w:rPr>
        <w:t>Chapter 1:</w:t>
      </w:r>
      <w:r>
        <w:rPr>
          <w:rFonts w:ascii="Times New Roman" w:hAnsi="Times New Roman" w:cs="Times New Roman"/>
        </w:rPr>
        <w:tab/>
      </w:r>
      <w:r w:rsidR="0080671F">
        <w:rPr>
          <w:rFonts w:ascii="Times New Roman" w:hAnsi="Times New Roman" w:cs="Times New Roman"/>
        </w:rPr>
        <w:t xml:space="preserve">Significance of </w:t>
      </w:r>
      <w:r w:rsidR="0080671F" w:rsidRPr="00335EBB">
        <w:rPr>
          <w:rFonts w:ascii="Times New Roman" w:hAnsi="Times New Roman" w:cs="Times New Roman"/>
          <w:b/>
        </w:rPr>
        <w:t>Matthew 16:28-17:5</w:t>
      </w:r>
    </w:p>
    <w:p w:rsidR="0080671F" w:rsidRDefault="0080671F" w:rsidP="0080671F">
      <w:pPr>
        <w:pStyle w:val="NoSpacing"/>
        <w:rPr>
          <w:rFonts w:ascii="Times New Roman" w:hAnsi="Times New Roman" w:cs="Times New Roman"/>
        </w:rPr>
      </w:pPr>
    </w:p>
    <w:p w:rsidR="0080671F" w:rsidRDefault="00F707CA" w:rsidP="0080671F">
      <w:pPr>
        <w:pStyle w:val="NoSpacing"/>
        <w:rPr>
          <w:rFonts w:ascii="Times New Roman" w:hAnsi="Times New Roman" w:cs="Times New Roman"/>
        </w:rPr>
      </w:pPr>
      <w:r>
        <w:rPr>
          <w:rFonts w:ascii="Times New Roman" w:hAnsi="Times New Roman" w:cs="Times New Roman"/>
        </w:rPr>
        <w:t xml:space="preserve">Chapter 2: </w:t>
      </w:r>
      <w:r>
        <w:rPr>
          <w:rFonts w:ascii="Times New Roman" w:hAnsi="Times New Roman" w:cs="Times New Roman"/>
        </w:rPr>
        <w:tab/>
      </w:r>
      <w:r w:rsidR="0080671F">
        <w:rPr>
          <w:rFonts w:ascii="Times New Roman" w:hAnsi="Times New Roman" w:cs="Times New Roman"/>
        </w:rPr>
        <w:t>Christ’s Greatest Regal Magnificence</w:t>
      </w:r>
    </w:p>
    <w:p w:rsidR="0080671F" w:rsidRDefault="0080671F" w:rsidP="0080671F">
      <w:pPr>
        <w:pStyle w:val="NoSpacing"/>
        <w:rPr>
          <w:rFonts w:ascii="Times New Roman" w:hAnsi="Times New Roman" w:cs="Times New Roman"/>
        </w:rPr>
      </w:pPr>
    </w:p>
    <w:p w:rsidR="0080671F" w:rsidRDefault="00F707CA" w:rsidP="0080671F">
      <w:pPr>
        <w:pStyle w:val="NoSpacing"/>
        <w:rPr>
          <w:rFonts w:ascii="Times New Roman" w:hAnsi="Times New Roman" w:cs="Times New Roman"/>
        </w:rPr>
      </w:pPr>
      <w:r>
        <w:rPr>
          <w:rFonts w:ascii="Times New Roman" w:hAnsi="Times New Roman" w:cs="Times New Roman"/>
        </w:rPr>
        <w:t>Chapter 3:</w:t>
      </w:r>
      <w:r>
        <w:rPr>
          <w:rFonts w:ascii="Times New Roman" w:hAnsi="Times New Roman" w:cs="Times New Roman"/>
        </w:rPr>
        <w:tab/>
      </w:r>
      <w:r w:rsidR="0080671F">
        <w:rPr>
          <w:rFonts w:ascii="Times New Roman" w:hAnsi="Times New Roman" w:cs="Times New Roman"/>
        </w:rPr>
        <w:t>Moses and Elijah in that Day (1)</w:t>
      </w:r>
    </w:p>
    <w:p w:rsidR="0080671F" w:rsidRDefault="0080671F" w:rsidP="0080671F">
      <w:pPr>
        <w:pStyle w:val="NoSpacing"/>
        <w:rPr>
          <w:rFonts w:ascii="Times New Roman" w:hAnsi="Times New Roman" w:cs="Times New Roman"/>
        </w:rPr>
      </w:pPr>
    </w:p>
    <w:p w:rsidR="0080671F" w:rsidRDefault="00F707CA" w:rsidP="0080671F">
      <w:pPr>
        <w:pStyle w:val="NoSpacing"/>
        <w:rPr>
          <w:rFonts w:ascii="Times New Roman" w:hAnsi="Times New Roman" w:cs="Times New Roman"/>
        </w:rPr>
      </w:pPr>
      <w:r>
        <w:rPr>
          <w:rFonts w:ascii="Times New Roman" w:hAnsi="Times New Roman" w:cs="Times New Roman"/>
        </w:rPr>
        <w:t xml:space="preserve">Chapter 4: </w:t>
      </w:r>
      <w:r>
        <w:rPr>
          <w:rFonts w:ascii="Times New Roman" w:hAnsi="Times New Roman" w:cs="Times New Roman"/>
        </w:rPr>
        <w:tab/>
      </w:r>
      <w:bookmarkStart w:id="0" w:name="_GoBack"/>
      <w:bookmarkEnd w:id="0"/>
      <w:r w:rsidR="0080671F">
        <w:rPr>
          <w:rFonts w:ascii="Times New Roman" w:hAnsi="Times New Roman" w:cs="Times New Roman"/>
        </w:rPr>
        <w:t>Moses and Elijah in that Day (2)</w:t>
      </w:r>
    </w:p>
    <w:p w:rsidR="0080671F" w:rsidRDefault="0080671F" w:rsidP="0080671F">
      <w:pPr>
        <w:pStyle w:val="NoSpacing"/>
        <w:rPr>
          <w:rFonts w:ascii="Times New Roman" w:hAnsi="Times New Roman" w:cs="Times New Roman"/>
        </w:rPr>
      </w:pPr>
    </w:p>
    <w:p w:rsidR="0080671F" w:rsidRDefault="0080671F" w:rsidP="0080671F">
      <w:pPr>
        <w:pStyle w:val="NoSpacing"/>
        <w:rPr>
          <w:rFonts w:ascii="Times New Roman" w:hAnsi="Times New Roman" w:cs="Times New Roman"/>
        </w:rPr>
      </w:pPr>
      <w:r>
        <w:rPr>
          <w:rFonts w:ascii="Times New Roman" w:hAnsi="Times New Roman" w:cs="Times New Roman"/>
        </w:rPr>
        <w:t>Appendixes</w:t>
      </w:r>
    </w:p>
    <w:p w:rsidR="0080671F" w:rsidRDefault="0080671F" w:rsidP="0080671F">
      <w:pPr>
        <w:pStyle w:val="NoSpacing"/>
        <w:rPr>
          <w:rFonts w:ascii="Times New Roman" w:hAnsi="Times New Roman" w:cs="Times New Roman"/>
        </w:rPr>
      </w:pPr>
      <w:r>
        <w:rPr>
          <w:rFonts w:ascii="Times New Roman" w:hAnsi="Times New Roman" w:cs="Times New Roman"/>
        </w:rPr>
        <w:tab/>
        <w:t>Two Men at the Empty Tomb</w:t>
      </w:r>
    </w:p>
    <w:p w:rsidR="00F46EDE" w:rsidRPr="0080671F" w:rsidRDefault="0080671F" w:rsidP="0080671F">
      <w:pPr>
        <w:pStyle w:val="NoSpacing"/>
        <w:rPr>
          <w:rFonts w:ascii="Times New Roman" w:hAnsi="Times New Roman" w:cs="Times New Roman"/>
        </w:rPr>
      </w:pPr>
      <w:r>
        <w:rPr>
          <w:rFonts w:ascii="Times New Roman" w:hAnsi="Times New Roman" w:cs="Times New Roman"/>
        </w:rPr>
        <w:tab/>
        <w:t>The Seven Jewish Festivals</w:t>
      </w:r>
    </w:p>
    <w:p w:rsidR="00F46EDE" w:rsidRPr="0080671F" w:rsidRDefault="00F46EDE" w:rsidP="0080671F">
      <w:pPr>
        <w:pStyle w:val="NoSpacing"/>
        <w:rPr>
          <w:rFonts w:ascii="Times New Roman" w:hAnsi="Times New Roman" w:cs="Times New Roman"/>
        </w:rPr>
      </w:pPr>
    </w:p>
    <w:p w:rsidR="002D06CA" w:rsidRPr="0080671F" w:rsidRDefault="0080671F" w:rsidP="0080671F">
      <w:pPr>
        <w:pStyle w:val="NoSpacing"/>
        <w:jc w:val="center"/>
        <w:rPr>
          <w:rFonts w:ascii="Times New Roman" w:hAnsi="Times New Roman" w:cs="Times New Roman"/>
          <w:sz w:val="28"/>
          <w:szCs w:val="28"/>
        </w:rPr>
      </w:pPr>
      <w:r w:rsidRPr="0080671F">
        <w:rPr>
          <w:rFonts w:ascii="Times New Roman" w:hAnsi="Times New Roman" w:cs="Times New Roman"/>
          <w:sz w:val="28"/>
          <w:szCs w:val="28"/>
        </w:rPr>
        <w:t>Rear Cover D</w:t>
      </w:r>
      <w:r w:rsidR="002D06CA" w:rsidRPr="0080671F">
        <w:rPr>
          <w:rFonts w:ascii="Times New Roman" w:hAnsi="Times New Roman" w:cs="Times New Roman"/>
          <w:sz w:val="28"/>
          <w:szCs w:val="28"/>
        </w:rPr>
        <w:t>ata</w:t>
      </w:r>
    </w:p>
    <w:p w:rsidR="002D06CA" w:rsidRPr="0080671F" w:rsidRDefault="002D06CA" w:rsidP="0080671F">
      <w:pPr>
        <w:pStyle w:val="NoSpacing"/>
        <w:rPr>
          <w:rFonts w:ascii="Times New Roman" w:hAnsi="Times New Roman" w:cs="Times New Roman"/>
        </w:rPr>
      </w:pPr>
    </w:p>
    <w:p w:rsidR="002D06CA" w:rsidRDefault="002D06CA" w:rsidP="0080671F">
      <w:pPr>
        <w:pStyle w:val="NoSpacing"/>
        <w:rPr>
          <w:rFonts w:ascii="Times New Roman" w:hAnsi="Times New Roman" w:cs="Times New Roman"/>
        </w:rPr>
      </w:pPr>
      <w:r w:rsidRPr="0080671F">
        <w:rPr>
          <w:rFonts w:ascii="Times New Roman" w:hAnsi="Times New Roman" w:cs="Times New Roman"/>
        </w:rPr>
        <w:t>When Christ returns to the earth at the end of the Tribulation He will be accompanied by Moses and Elijah, along with a great contingent of angels.  Christians, having been removed from the earth at least seven years earlier — contrary to common belief and teaching — will not be with Christ at this time.</w:t>
      </w:r>
    </w:p>
    <w:p w:rsidR="0080671F" w:rsidRPr="0080671F" w:rsidRDefault="0080671F" w:rsidP="0080671F">
      <w:pPr>
        <w:pStyle w:val="NoSpacing"/>
        <w:rPr>
          <w:rFonts w:ascii="Times New Roman" w:hAnsi="Times New Roman" w:cs="Times New Roman"/>
        </w:rPr>
      </w:pPr>
    </w:p>
    <w:p w:rsidR="002D06CA" w:rsidRDefault="002D06CA" w:rsidP="0080671F">
      <w:pPr>
        <w:pStyle w:val="NoSpacing"/>
        <w:rPr>
          <w:rFonts w:ascii="Times New Roman" w:hAnsi="Times New Roman" w:cs="Times New Roman"/>
        </w:rPr>
      </w:pPr>
      <w:r w:rsidRPr="0080671F">
        <w:rPr>
          <w:rFonts w:ascii="Times New Roman" w:hAnsi="Times New Roman" w:cs="Times New Roman"/>
        </w:rPr>
        <w:t>Numerous events will occur between the time Christ returns and the beginning of the Messianic Kingdom.  Moses will be instrumental in some of these events, Elijah in others, and the accompanying angels in others.</w:t>
      </w:r>
    </w:p>
    <w:p w:rsidR="0080671F" w:rsidRPr="0080671F" w:rsidRDefault="0080671F" w:rsidP="0080671F">
      <w:pPr>
        <w:pStyle w:val="NoSpacing"/>
        <w:rPr>
          <w:rFonts w:ascii="Times New Roman" w:hAnsi="Times New Roman" w:cs="Times New Roman"/>
        </w:rPr>
      </w:pPr>
    </w:p>
    <w:p w:rsidR="0080671F" w:rsidRDefault="002D06CA" w:rsidP="0080671F">
      <w:pPr>
        <w:pStyle w:val="NoSpacing"/>
        <w:rPr>
          <w:rFonts w:ascii="Times New Roman" w:hAnsi="Times New Roman" w:cs="Times New Roman"/>
        </w:rPr>
      </w:pPr>
      <w:r w:rsidRPr="0080671F">
        <w:rPr>
          <w:rFonts w:ascii="Times New Roman" w:hAnsi="Times New Roman" w:cs="Times New Roman"/>
        </w:rPr>
        <w:t xml:space="preserve">Scripture is quite clear concerning not only the different events </w:t>
      </w:r>
      <w:r w:rsidR="00E90852">
        <w:rPr>
          <w:rFonts w:ascii="Times New Roman" w:hAnsi="Times New Roman" w:cs="Times New Roman"/>
        </w:rPr>
        <w:t>that</w:t>
      </w:r>
      <w:r w:rsidRPr="0080671F">
        <w:rPr>
          <w:rFonts w:ascii="Times New Roman" w:hAnsi="Times New Roman" w:cs="Times New Roman"/>
        </w:rPr>
        <w:t xml:space="preserve"> will occur but the reason for and the order of these events.  The manner of Christ’s return and the events surrounding His return are what this book, </w:t>
      </w:r>
      <w:r w:rsidR="00E90852">
        <w:rPr>
          <w:rFonts w:ascii="Times New Roman" w:hAnsi="Times New Roman" w:cs="Times New Roman"/>
          <w:u w:val="single"/>
        </w:rPr>
        <w:t xml:space="preserve">Coming in His </w:t>
      </w:r>
      <w:r w:rsidR="00E90852" w:rsidRPr="00E90852">
        <w:rPr>
          <w:rFonts w:ascii="Times New Roman" w:hAnsi="Times New Roman" w:cs="Times New Roman"/>
          <w:u w:val="single"/>
        </w:rPr>
        <w:t>Kingdom</w:t>
      </w:r>
      <w:r w:rsidRPr="0080671F">
        <w:rPr>
          <w:rFonts w:ascii="Times New Roman" w:hAnsi="Times New Roman" w:cs="Times New Roman"/>
        </w:rPr>
        <w:t>, is about.</w:t>
      </w:r>
    </w:p>
    <w:p w:rsidR="002D06CA" w:rsidRPr="0080671F" w:rsidRDefault="002D06CA" w:rsidP="0080671F">
      <w:pPr>
        <w:pStyle w:val="NoSpacing"/>
        <w:rPr>
          <w:rFonts w:ascii="Times New Roman" w:hAnsi="Times New Roman" w:cs="Times New Roman"/>
        </w:rPr>
      </w:pPr>
      <w:r w:rsidRPr="0080671F">
        <w:rPr>
          <w:rFonts w:ascii="Times New Roman" w:hAnsi="Times New Roman" w:cs="Times New Roman"/>
        </w:rPr>
        <w:t xml:space="preserve"> </w:t>
      </w:r>
    </w:p>
    <w:p w:rsidR="002D06CA" w:rsidRDefault="002D06CA" w:rsidP="0080671F">
      <w:pPr>
        <w:pStyle w:val="NoSpacing"/>
        <w:rPr>
          <w:rFonts w:ascii="Times New Roman" w:hAnsi="Times New Roman" w:cs="Times New Roman"/>
        </w:rPr>
      </w:pPr>
      <w:r w:rsidRPr="0080671F">
        <w:rPr>
          <w:rFonts w:ascii="Times New Roman" w:hAnsi="Times New Roman" w:cs="Times New Roman"/>
        </w:rPr>
        <w:t>This book begins in the opening chapter with events on “</w:t>
      </w:r>
      <w:r w:rsidRPr="00C92029">
        <w:rPr>
          <w:rFonts w:ascii="Times New Roman" w:hAnsi="Times New Roman" w:cs="Times New Roman"/>
          <w:i/>
        </w:rPr>
        <w:t>a high mountain</w:t>
      </w:r>
      <w:r w:rsidRPr="0080671F">
        <w:rPr>
          <w:rFonts w:ascii="Times New Roman" w:hAnsi="Times New Roman" w:cs="Times New Roman"/>
        </w:rPr>
        <w:t xml:space="preserve">” in </w:t>
      </w:r>
      <w:r w:rsidRPr="00C92029">
        <w:rPr>
          <w:rFonts w:ascii="Times New Roman" w:hAnsi="Times New Roman" w:cs="Times New Roman"/>
          <w:b/>
        </w:rPr>
        <w:t>Matt</w:t>
      </w:r>
      <w:r w:rsidR="00C92029" w:rsidRPr="00C92029">
        <w:rPr>
          <w:rFonts w:ascii="Times New Roman" w:hAnsi="Times New Roman" w:cs="Times New Roman"/>
          <w:b/>
        </w:rPr>
        <w:t>hew</w:t>
      </w:r>
      <w:r w:rsidRPr="00C92029">
        <w:rPr>
          <w:rFonts w:ascii="Times New Roman" w:hAnsi="Times New Roman" w:cs="Times New Roman"/>
          <w:b/>
        </w:rPr>
        <w:t xml:space="preserve"> 17:1-5</w:t>
      </w:r>
      <w:r w:rsidR="00C92029">
        <w:rPr>
          <w:rFonts w:ascii="Times New Roman" w:hAnsi="Times New Roman" w:cs="Times New Roman"/>
        </w:rPr>
        <w:t>, events that</w:t>
      </w:r>
      <w:r w:rsidRPr="0080671F">
        <w:rPr>
          <w:rFonts w:ascii="Times New Roman" w:hAnsi="Times New Roman" w:cs="Times New Roman"/>
        </w:rPr>
        <w:t xml:space="preserve"> have their basis in Old Testament History, with that which they foreshadow set forth in both Testaments.</w:t>
      </w:r>
    </w:p>
    <w:p w:rsidR="0080671F" w:rsidRPr="0080671F" w:rsidRDefault="0080671F" w:rsidP="0080671F">
      <w:pPr>
        <w:pStyle w:val="NoSpacing"/>
        <w:rPr>
          <w:rFonts w:ascii="Times New Roman" w:hAnsi="Times New Roman" w:cs="Times New Roman"/>
        </w:rPr>
      </w:pPr>
    </w:p>
    <w:p w:rsidR="002D06CA" w:rsidRDefault="002D06CA" w:rsidP="0080671F">
      <w:pPr>
        <w:pStyle w:val="NoSpacing"/>
        <w:rPr>
          <w:rFonts w:ascii="Times New Roman" w:hAnsi="Times New Roman" w:cs="Times New Roman"/>
        </w:rPr>
      </w:pPr>
      <w:r w:rsidRPr="0080671F">
        <w:rPr>
          <w:rFonts w:ascii="Times New Roman" w:hAnsi="Times New Roman" w:cs="Times New Roman"/>
        </w:rPr>
        <w:t>Moses and Elijah appeared with Christ on the Mount, two men later appeared at Christ’s empty Tomb, and forty days later two men appeared on the Mount of Olives at the time Christ was received up into heaven.  All of these events are inseparably tied together and are dealt with in this book.</w:t>
      </w:r>
    </w:p>
    <w:p w:rsidR="0080671F" w:rsidRPr="0080671F" w:rsidRDefault="0080671F" w:rsidP="0080671F">
      <w:pPr>
        <w:pStyle w:val="NoSpacing"/>
        <w:rPr>
          <w:rFonts w:ascii="Times New Roman" w:hAnsi="Times New Roman" w:cs="Times New Roman"/>
        </w:rPr>
      </w:pPr>
    </w:p>
    <w:p w:rsidR="002D06CA" w:rsidRDefault="002D06CA" w:rsidP="0080671F">
      <w:pPr>
        <w:pStyle w:val="NoSpacing"/>
        <w:rPr>
          <w:rFonts w:ascii="Times New Roman" w:hAnsi="Times New Roman" w:cs="Times New Roman"/>
        </w:rPr>
      </w:pPr>
      <w:r w:rsidRPr="0080671F">
        <w:rPr>
          <w:rFonts w:ascii="Times New Roman" w:hAnsi="Times New Roman" w:cs="Times New Roman"/>
        </w:rPr>
        <w:t>Scripture consists of an inexhaustible treasure chest, a mine so rich that man can spend a lifetime digging into that which lies therein and do little more than scratch the surface.</w:t>
      </w:r>
    </w:p>
    <w:p w:rsidR="00C92029" w:rsidRPr="0080671F" w:rsidRDefault="00C92029" w:rsidP="0080671F">
      <w:pPr>
        <w:pStyle w:val="NoSpacing"/>
        <w:rPr>
          <w:rFonts w:ascii="Times New Roman" w:hAnsi="Times New Roman" w:cs="Times New Roman"/>
        </w:rPr>
      </w:pPr>
    </w:p>
    <w:p w:rsidR="002D06CA" w:rsidRDefault="002D06CA" w:rsidP="0080671F">
      <w:pPr>
        <w:pStyle w:val="NoSpacing"/>
        <w:rPr>
          <w:rFonts w:ascii="Times New Roman" w:hAnsi="Times New Roman" w:cs="Times New Roman"/>
        </w:rPr>
      </w:pPr>
      <w:r w:rsidRPr="0080671F">
        <w:rPr>
          <w:rFonts w:ascii="Times New Roman" w:hAnsi="Times New Roman" w:cs="Times New Roman"/>
        </w:rPr>
        <w:lastRenderedPageBreak/>
        <w:t>And the preceding is really all that the material in this book or in any other boo</w:t>
      </w:r>
      <w:r w:rsidR="00C92029">
        <w:rPr>
          <w:rFonts w:ascii="Times New Roman" w:hAnsi="Times New Roman" w:cs="Times New Roman"/>
        </w:rPr>
        <w:t>k that man might write on a b</w:t>
      </w:r>
      <w:r w:rsidRPr="0080671F">
        <w:rPr>
          <w:rFonts w:ascii="Times New Roman" w:hAnsi="Times New Roman" w:cs="Times New Roman"/>
        </w:rPr>
        <w:t>iblical subject can do.  This material, though presenting an overall picture of events surrounding Christ’s return, can do little more than scratch the surface of that which God has interwoven in His Word on the subject.</w:t>
      </w:r>
    </w:p>
    <w:p w:rsidR="0080671F" w:rsidRPr="0080671F" w:rsidRDefault="0080671F" w:rsidP="0080671F">
      <w:pPr>
        <w:pStyle w:val="NoSpacing"/>
        <w:rPr>
          <w:rFonts w:ascii="Times New Roman" w:hAnsi="Times New Roman" w:cs="Times New Roman"/>
        </w:rPr>
      </w:pPr>
    </w:p>
    <w:p w:rsidR="00F46EDE" w:rsidRPr="0080671F" w:rsidRDefault="002D06CA" w:rsidP="0080671F">
      <w:pPr>
        <w:pStyle w:val="NoSpacing"/>
        <w:rPr>
          <w:rFonts w:ascii="Times New Roman" w:hAnsi="Times New Roman" w:cs="Times New Roman"/>
        </w:rPr>
      </w:pPr>
      <w:r w:rsidRPr="0080671F">
        <w:rPr>
          <w:rFonts w:ascii="Times New Roman" w:hAnsi="Times New Roman" w:cs="Times New Roman"/>
        </w:rPr>
        <w:t>Thus, it is left to the reader to pick up where the author leaves off and mine more of this God-provided, inexhaustible treasure.</w:t>
      </w:r>
    </w:p>
    <w:p w:rsidR="00F46EDE" w:rsidRPr="0080671F" w:rsidRDefault="00F46EDE" w:rsidP="0080671F">
      <w:pPr>
        <w:pStyle w:val="NoSpacing"/>
        <w:rPr>
          <w:rFonts w:ascii="Times New Roman" w:hAnsi="Times New Roman" w:cs="Times New Roman"/>
        </w:rPr>
      </w:pPr>
    </w:p>
    <w:p w:rsidR="00F46EDE" w:rsidRPr="0080671F" w:rsidRDefault="00F46EDE" w:rsidP="0080671F">
      <w:pPr>
        <w:pStyle w:val="NoSpacing"/>
        <w:jc w:val="center"/>
        <w:rPr>
          <w:rFonts w:ascii="Times New Roman" w:hAnsi="Times New Roman" w:cs="Times New Roman"/>
          <w:color w:val="000000"/>
          <w:sz w:val="28"/>
          <w:szCs w:val="28"/>
        </w:rPr>
      </w:pPr>
      <w:r w:rsidRPr="0080671F">
        <w:rPr>
          <w:rFonts w:ascii="Times New Roman" w:hAnsi="Times New Roman" w:cs="Times New Roman"/>
          <w:color w:val="000000"/>
          <w:sz w:val="28"/>
          <w:szCs w:val="28"/>
        </w:rPr>
        <w:t>Foreword</w:t>
      </w:r>
    </w:p>
    <w:p w:rsidR="00F46EDE" w:rsidRPr="0080671F" w:rsidRDefault="00F46EDE" w:rsidP="0080671F">
      <w:pPr>
        <w:pStyle w:val="NoSpacing"/>
        <w:rPr>
          <w:rFonts w:ascii="Times New Roman" w:hAnsi="Times New Roman" w:cs="Times New Roman"/>
          <w:color w:val="000000"/>
        </w:rPr>
      </w:pPr>
    </w:p>
    <w:p w:rsidR="00F46EDE" w:rsidRDefault="00F46EDE" w:rsidP="0080671F">
      <w:pPr>
        <w:pStyle w:val="NoSpacing"/>
        <w:rPr>
          <w:rFonts w:ascii="Times New Roman" w:hAnsi="Times New Roman" w:cs="Times New Roman"/>
          <w:color w:val="000000"/>
        </w:rPr>
      </w:pPr>
      <w:r w:rsidRPr="0080671F">
        <w:rPr>
          <w:rFonts w:ascii="Times New Roman" w:hAnsi="Times New Roman" w:cs="Times New Roman"/>
          <w:color w:val="000000"/>
        </w:rPr>
        <w:t>To properly understand Scripture, one must not only have an appreciation and understanding of how Scripture is structured but also an appreciation and understanding of what Scripture is about.</w:t>
      </w:r>
    </w:p>
    <w:p w:rsidR="00C92029" w:rsidRPr="0080671F" w:rsidRDefault="00C92029" w:rsidP="0080671F">
      <w:pPr>
        <w:pStyle w:val="NoSpacing"/>
        <w:rPr>
          <w:rFonts w:ascii="Times New Roman" w:hAnsi="Times New Roman" w:cs="Times New Roman"/>
          <w:color w:val="000000"/>
        </w:rPr>
      </w:pPr>
    </w:p>
    <w:p w:rsidR="00F46EDE" w:rsidRDefault="00F46EDE" w:rsidP="0080671F">
      <w:pPr>
        <w:pStyle w:val="NoSpacing"/>
        <w:rPr>
          <w:rFonts w:ascii="Times New Roman" w:hAnsi="Times New Roman" w:cs="Times New Roman"/>
          <w:i/>
          <w:iCs/>
          <w:color w:val="000000"/>
          <w:spacing w:val="-1"/>
        </w:rPr>
      </w:pPr>
      <w:r w:rsidRPr="0080671F">
        <w:rPr>
          <w:rFonts w:ascii="Times New Roman" w:hAnsi="Times New Roman" w:cs="Times New Roman"/>
          <w:color w:val="000000"/>
          <w:spacing w:val="-1"/>
        </w:rPr>
        <w:t xml:space="preserve">Scripture opens after a certain fashion in the first thirty-four verses of </w:t>
      </w:r>
      <w:r w:rsidRPr="00C92029">
        <w:rPr>
          <w:rFonts w:ascii="Times New Roman" w:hAnsi="Times New Roman" w:cs="Times New Roman"/>
          <w:b/>
          <w:color w:val="000000"/>
          <w:spacing w:val="-1"/>
        </w:rPr>
        <w:t>Genesis</w:t>
      </w:r>
      <w:r w:rsidRPr="0080671F">
        <w:rPr>
          <w:rFonts w:ascii="Times New Roman" w:hAnsi="Times New Roman" w:cs="Times New Roman"/>
          <w:color w:val="000000"/>
          <w:spacing w:val="-1"/>
        </w:rPr>
        <w:t xml:space="preserve"> —</w:t>
      </w:r>
      <w:r w:rsidRPr="0080671F">
        <w:rPr>
          <w:rFonts w:ascii="Times New Roman" w:hAnsi="Times New Roman" w:cs="Times New Roman"/>
          <w:i/>
          <w:iCs/>
          <w:color w:val="000000"/>
          <w:spacing w:val="-1"/>
        </w:rPr>
        <w:t xml:space="preserve"> providing a skeletal format</w:t>
      </w:r>
      <w:r w:rsidRPr="00C92029">
        <w:rPr>
          <w:rFonts w:ascii="Times New Roman" w:hAnsi="Times New Roman" w:cs="Times New Roman"/>
          <w:iCs/>
          <w:color w:val="000000"/>
          <w:spacing w:val="-1"/>
        </w:rPr>
        <w:t>,</w:t>
      </w:r>
      <w:r w:rsidRPr="0080671F">
        <w:rPr>
          <w:rFonts w:ascii="Times New Roman" w:hAnsi="Times New Roman" w:cs="Times New Roman"/>
          <w:i/>
          <w:iCs/>
          <w:color w:val="000000"/>
          <w:spacing w:val="-1"/>
        </w:rPr>
        <w:t xml:space="preserve"> set forth in a God-designed structure</w:t>
      </w:r>
      <w:r w:rsidR="00C92029">
        <w:rPr>
          <w:rFonts w:ascii="Times New Roman" w:hAnsi="Times New Roman" w:cs="Times New Roman"/>
          <w:color w:val="000000"/>
          <w:spacing w:val="-1"/>
        </w:rPr>
        <w:t xml:space="preserve"> — that</w:t>
      </w:r>
      <w:r w:rsidRPr="0080671F">
        <w:rPr>
          <w:rFonts w:ascii="Times New Roman" w:hAnsi="Times New Roman" w:cs="Times New Roman"/>
          <w:color w:val="000000"/>
          <w:spacing w:val="-1"/>
        </w:rPr>
        <w:t xml:space="preserve"> relates the complete story of Scripture.  Then, in line with the way Scripture opens, along with revealing 4,000 years of human history exactly as God would have man </w:t>
      </w:r>
      <w:r w:rsidR="00C92029">
        <w:rPr>
          <w:rFonts w:ascii="Times New Roman" w:hAnsi="Times New Roman" w:cs="Times New Roman"/>
          <w:color w:val="000000"/>
          <w:spacing w:val="-1"/>
        </w:rPr>
        <w:t xml:space="preserve">to </w:t>
      </w:r>
      <w:r w:rsidRPr="0080671F">
        <w:rPr>
          <w:rFonts w:ascii="Times New Roman" w:hAnsi="Times New Roman" w:cs="Times New Roman"/>
          <w:color w:val="000000"/>
          <w:spacing w:val="-1"/>
        </w:rPr>
        <w:t xml:space="preserve">understand events during this time, the Old Testament is fraught with </w:t>
      </w:r>
      <w:r w:rsidRPr="0080671F">
        <w:rPr>
          <w:rFonts w:ascii="Times New Roman" w:hAnsi="Times New Roman" w:cs="Times New Roman"/>
          <w:i/>
          <w:iCs/>
          <w:color w:val="000000"/>
          <w:spacing w:val="-1"/>
        </w:rPr>
        <w:t>spiritual meaning</w:t>
      </w:r>
      <w:r w:rsidRPr="00C92029">
        <w:rPr>
          <w:rFonts w:ascii="Times New Roman" w:hAnsi="Times New Roman" w:cs="Times New Roman"/>
          <w:iCs/>
          <w:color w:val="000000"/>
          <w:spacing w:val="-1"/>
        </w:rPr>
        <w:t>,</w:t>
      </w:r>
      <w:r w:rsidRPr="0080671F">
        <w:rPr>
          <w:rFonts w:ascii="Times New Roman" w:hAnsi="Times New Roman" w:cs="Times New Roman"/>
          <w:i/>
          <w:iCs/>
          <w:color w:val="000000"/>
          <w:spacing w:val="-1"/>
        </w:rPr>
        <w:t xml:space="preserve"> seen within types</w:t>
      </w:r>
      <w:r w:rsidRPr="00C92029">
        <w:rPr>
          <w:rFonts w:ascii="Times New Roman" w:hAnsi="Times New Roman" w:cs="Times New Roman"/>
          <w:iCs/>
          <w:color w:val="000000"/>
          <w:spacing w:val="-1"/>
        </w:rPr>
        <w:t>,</w:t>
      </w:r>
      <w:r w:rsidRPr="0080671F">
        <w:rPr>
          <w:rFonts w:ascii="Times New Roman" w:hAnsi="Times New Roman" w:cs="Times New Roman"/>
          <w:i/>
          <w:iCs/>
          <w:color w:val="000000"/>
          <w:spacing w:val="-1"/>
        </w:rPr>
        <w:t xml:space="preserve"> metaphors</w:t>
      </w:r>
      <w:r w:rsidRPr="00C92029">
        <w:rPr>
          <w:rFonts w:ascii="Times New Roman" w:hAnsi="Times New Roman" w:cs="Times New Roman"/>
          <w:iCs/>
          <w:color w:val="000000"/>
          <w:spacing w:val="-1"/>
        </w:rPr>
        <w:t>,</w:t>
      </w:r>
      <w:r w:rsidRPr="0080671F">
        <w:rPr>
          <w:rFonts w:ascii="Times New Roman" w:hAnsi="Times New Roman" w:cs="Times New Roman"/>
          <w:i/>
          <w:iCs/>
          <w:color w:val="000000"/>
          <w:spacing w:val="-1"/>
        </w:rPr>
        <w:t xml:space="preserve"> symbolic language</w:t>
      </w:r>
      <w:r w:rsidRPr="00C92029">
        <w:rPr>
          <w:rFonts w:ascii="Times New Roman" w:hAnsi="Times New Roman" w:cs="Times New Roman"/>
          <w:iCs/>
          <w:color w:val="000000"/>
          <w:spacing w:val="-1"/>
        </w:rPr>
        <w:t>,</w:t>
      </w:r>
      <w:r w:rsidRPr="0080671F">
        <w:rPr>
          <w:rFonts w:ascii="Times New Roman" w:hAnsi="Times New Roman" w:cs="Times New Roman"/>
          <w:i/>
          <w:iCs/>
          <w:color w:val="000000"/>
          <w:spacing w:val="-1"/>
        </w:rPr>
        <w:t xml:space="preserve"> and other forms of communication</w:t>
      </w:r>
      <w:r w:rsidRPr="00C92029">
        <w:rPr>
          <w:rFonts w:ascii="Times New Roman" w:hAnsi="Times New Roman" w:cs="Times New Roman"/>
          <w:iCs/>
          <w:color w:val="000000"/>
          <w:spacing w:val="-1"/>
        </w:rPr>
        <w:t>.</w:t>
      </w:r>
    </w:p>
    <w:p w:rsidR="00C92029" w:rsidRPr="0080671F" w:rsidRDefault="00C92029" w:rsidP="0080671F">
      <w:pPr>
        <w:pStyle w:val="NoSpacing"/>
        <w:rPr>
          <w:rFonts w:ascii="Times New Roman" w:hAnsi="Times New Roman" w:cs="Times New Roman"/>
          <w:color w:val="000000"/>
        </w:rPr>
      </w:pPr>
    </w:p>
    <w:p w:rsidR="00F46EDE" w:rsidRDefault="00F46EDE" w:rsidP="0080671F">
      <w:pPr>
        <w:pStyle w:val="NoSpacing"/>
        <w:rPr>
          <w:rFonts w:ascii="Times New Roman" w:hAnsi="Times New Roman" w:cs="Times New Roman"/>
          <w:color w:val="000000"/>
        </w:rPr>
      </w:pPr>
      <w:r w:rsidRPr="0080671F">
        <w:rPr>
          <w:rFonts w:ascii="Times New Roman" w:hAnsi="Times New Roman" w:cs="Times New Roman"/>
          <w:color w:val="000000"/>
        </w:rPr>
        <w:t>The New Testament simply continues, opening the same wa</w:t>
      </w:r>
      <w:r w:rsidR="00C92029">
        <w:rPr>
          <w:rFonts w:ascii="Times New Roman" w:hAnsi="Times New Roman" w:cs="Times New Roman"/>
          <w:color w:val="000000"/>
        </w:rPr>
        <w:t xml:space="preserve">y as the Old Testament (though the gospel of </w:t>
      </w:r>
      <w:r w:rsidR="00C92029" w:rsidRPr="00C92029">
        <w:rPr>
          <w:rFonts w:ascii="Times New Roman" w:hAnsi="Times New Roman" w:cs="Times New Roman"/>
          <w:b/>
          <w:color w:val="000000"/>
        </w:rPr>
        <w:t>John</w:t>
      </w:r>
      <w:r w:rsidR="00C92029">
        <w:rPr>
          <w:rFonts w:ascii="Times New Roman" w:hAnsi="Times New Roman" w:cs="Times New Roman"/>
          <w:color w:val="000000"/>
        </w:rPr>
        <w:t xml:space="preserve"> should open the New Testament</w:t>
      </w:r>
      <w:r w:rsidRPr="0080671F">
        <w:rPr>
          <w:rFonts w:ascii="Times New Roman" w:hAnsi="Times New Roman" w:cs="Times New Roman"/>
          <w:color w:val="000000"/>
        </w:rPr>
        <w:t xml:space="preserve">, not </w:t>
      </w:r>
      <w:r w:rsidR="00943759">
        <w:rPr>
          <w:rFonts w:ascii="Times New Roman" w:hAnsi="Times New Roman" w:cs="Times New Roman"/>
          <w:color w:val="000000"/>
        </w:rPr>
        <w:t xml:space="preserve">the gospel of </w:t>
      </w:r>
      <w:r w:rsidR="00943759" w:rsidRPr="00943759">
        <w:rPr>
          <w:rFonts w:ascii="Times New Roman" w:hAnsi="Times New Roman" w:cs="Times New Roman"/>
          <w:b/>
          <w:color w:val="000000"/>
        </w:rPr>
        <w:t>Matthew</w:t>
      </w:r>
      <w:r w:rsidRPr="0080671F">
        <w:rPr>
          <w:rFonts w:ascii="Times New Roman" w:hAnsi="Times New Roman" w:cs="Times New Roman"/>
          <w:color w:val="000000"/>
        </w:rPr>
        <w:t xml:space="preserve"> [</w:t>
      </w:r>
      <w:r w:rsidRPr="00943759">
        <w:rPr>
          <w:rFonts w:ascii="Times New Roman" w:hAnsi="Times New Roman" w:cs="Times New Roman"/>
          <w:iCs/>
          <w:color w:val="000000"/>
        </w:rPr>
        <w:t>ref.</w:t>
      </w:r>
      <w:r w:rsidR="00943759">
        <w:rPr>
          <w:rFonts w:ascii="Times New Roman" w:hAnsi="Times New Roman" w:cs="Times New Roman"/>
          <w:color w:val="000000"/>
        </w:rPr>
        <w:t xml:space="preserve"> Chapter 1</w:t>
      </w:r>
      <w:r w:rsidRPr="0080671F">
        <w:rPr>
          <w:rFonts w:ascii="Times New Roman" w:hAnsi="Times New Roman" w:cs="Times New Roman"/>
          <w:color w:val="000000"/>
        </w:rPr>
        <w:t xml:space="preserve">, “Genesis and John,” in the author’s book, </w:t>
      </w:r>
      <w:r w:rsidR="00943759" w:rsidRPr="00943759">
        <w:rPr>
          <w:rFonts w:ascii="Times New Roman" w:hAnsi="Times New Roman" w:cs="Times New Roman"/>
          <w:color w:val="000000"/>
          <w:u w:val="single"/>
        </w:rPr>
        <w:t>Moses and John</w:t>
      </w:r>
      <w:r w:rsidRPr="0080671F">
        <w:rPr>
          <w:rFonts w:ascii="Times New Roman" w:hAnsi="Times New Roman" w:cs="Times New Roman"/>
          <w:color w:val="000000"/>
        </w:rPr>
        <w:t>]).  Beyond that, along with relating the next 2,000 years of human history exactly as God would have man to understand events during this time, the language of the New Testament, in all aspects (</w:t>
      </w:r>
      <w:r w:rsidRPr="0080671F">
        <w:rPr>
          <w:rFonts w:ascii="Times New Roman" w:hAnsi="Times New Roman" w:cs="Times New Roman"/>
          <w:i/>
          <w:iCs/>
          <w:color w:val="000000"/>
        </w:rPr>
        <w:t>spiritual meaning</w:t>
      </w:r>
      <w:r w:rsidRPr="00943759">
        <w:rPr>
          <w:rFonts w:ascii="Times New Roman" w:hAnsi="Times New Roman" w:cs="Times New Roman"/>
          <w:iCs/>
          <w:color w:val="000000"/>
        </w:rPr>
        <w:t>,</w:t>
      </w:r>
      <w:r w:rsidRPr="0080671F">
        <w:rPr>
          <w:rFonts w:ascii="Times New Roman" w:hAnsi="Times New Roman" w:cs="Times New Roman"/>
          <w:i/>
          <w:iCs/>
          <w:color w:val="000000"/>
        </w:rPr>
        <w:t xml:space="preserve"> seen within parables</w:t>
      </w:r>
      <w:r w:rsidRPr="00943759">
        <w:rPr>
          <w:rFonts w:ascii="Times New Roman" w:hAnsi="Times New Roman" w:cs="Times New Roman"/>
          <w:iCs/>
          <w:color w:val="000000"/>
        </w:rPr>
        <w:t>,</w:t>
      </w:r>
      <w:r w:rsidRPr="0080671F">
        <w:rPr>
          <w:rFonts w:ascii="Times New Roman" w:hAnsi="Times New Roman" w:cs="Times New Roman"/>
          <w:i/>
          <w:iCs/>
          <w:color w:val="000000"/>
        </w:rPr>
        <w:t xml:space="preserve"> signs</w:t>
      </w:r>
      <w:r w:rsidRPr="00943759">
        <w:rPr>
          <w:rFonts w:ascii="Times New Roman" w:hAnsi="Times New Roman" w:cs="Times New Roman"/>
          <w:iCs/>
          <w:color w:val="000000"/>
        </w:rPr>
        <w:t>,</w:t>
      </w:r>
      <w:r w:rsidRPr="0080671F">
        <w:rPr>
          <w:rFonts w:ascii="Times New Roman" w:hAnsi="Times New Roman" w:cs="Times New Roman"/>
          <w:i/>
          <w:iCs/>
          <w:color w:val="000000"/>
        </w:rPr>
        <w:t xml:space="preserve"> metaphors</w:t>
      </w:r>
      <w:r w:rsidRPr="00943759">
        <w:rPr>
          <w:rFonts w:ascii="Times New Roman" w:hAnsi="Times New Roman" w:cs="Times New Roman"/>
          <w:iCs/>
          <w:color w:val="000000"/>
        </w:rPr>
        <w:t>,</w:t>
      </w:r>
      <w:r w:rsidRPr="0080671F">
        <w:rPr>
          <w:rFonts w:ascii="Times New Roman" w:hAnsi="Times New Roman" w:cs="Times New Roman"/>
          <w:i/>
          <w:iCs/>
          <w:color w:val="000000"/>
        </w:rPr>
        <w:t xml:space="preserve"> symbolic language</w:t>
      </w:r>
      <w:r w:rsidRPr="00943759">
        <w:rPr>
          <w:rFonts w:ascii="Times New Roman" w:hAnsi="Times New Roman" w:cs="Times New Roman"/>
          <w:iCs/>
          <w:color w:val="000000"/>
        </w:rPr>
        <w:t>,</w:t>
      </w:r>
      <w:r w:rsidRPr="0080671F">
        <w:rPr>
          <w:rFonts w:ascii="Times New Roman" w:hAnsi="Times New Roman" w:cs="Times New Roman"/>
          <w:i/>
          <w:iCs/>
          <w:color w:val="000000"/>
        </w:rPr>
        <w:t xml:space="preserve"> etc</w:t>
      </w:r>
      <w:r w:rsidRPr="00943759">
        <w:rPr>
          <w:rFonts w:ascii="Times New Roman" w:hAnsi="Times New Roman" w:cs="Times New Roman"/>
          <w:iCs/>
          <w:color w:val="000000"/>
        </w:rPr>
        <w:t>.</w:t>
      </w:r>
      <w:r w:rsidRPr="0080671F">
        <w:rPr>
          <w:rFonts w:ascii="Times New Roman" w:hAnsi="Times New Roman" w:cs="Times New Roman"/>
          <w:color w:val="000000"/>
        </w:rPr>
        <w:t>), is simply an outgrowth of that</w:t>
      </w:r>
      <w:r w:rsidR="00943759">
        <w:rPr>
          <w:rFonts w:ascii="Times New Roman" w:hAnsi="Times New Roman" w:cs="Times New Roman"/>
          <w:color w:val="000000"/>
        </w:rPr>
        <w:t xml:space="preserve"> which is </w:t>
      </w:r>
      <w:r w:rsidRPr="0080671F">
        <w:rPr>
          <w:rFonts w:ascii="Times New Roman" w:hAnsi="Times New Roman" w:cs="Times New Roman"/>
          <w:color w:val="000000"/>
        </w:rPr>
        <w:t>seen in the Old.</w:t>
      </w:r>
    </w:p>
    <w:p w:rsidR="00C92029" w:rsidRPr="0080671F" w:rsidRDefault="00C92029" w:rsidP="0080671F">
      <w:pPr>
        <w:pStyle w:val="NoSpacing"/>
        <w:rPr>
          <w:rFonts w:ascii="Times New Roman" w:hAnsi="Times New Roman" w:cs="Times New Roman"/>
          <w:color w:val="000000"/>
        </w:rPr>
      </w:pPr>
    </w:p>
    <w:p w:rsidR="00F46EDE" w:rsidRDefault="00F46EDE" w:rsidP="0080671F">
      <w:pPr>
        <w:pStyle w:val="NoSpacing"/>
        <w:rPr>
          <w:rFonts w:ascii="Times New Roman" w:hAnsi="Times New Roman" w:cs="Times New Roman"/>
          <w:color w:val="000000"/>
          <w:spacing w:val="-5"/>
        </w:rPr>
      </w:pPr>
      <w:r w:rsidRPr="0080671F">
        <w:rPr>
          <w:rFonts w:ascii="Times New Roman" w:hAnsi="Times New Roman" w:cs="Times New Roman"/>
          <w:color w:val="000000"/>
          <w:spacing w:val="-5"/>
        </w:rPr>
        <w:t xml:space="preserve">And all material in both Testaments moves toward the same point — the seventh day, the seventh millennium, the seventh 1,000-year period of a septenary structure </w:t>
      </w:r>
      <w:r w:rsidR="00943759">
        <w:rPr>
          <w:rFonts w:ascii="Times New Roman" w:hAnsi="Times New Roman" w:cs="Times New Roman"/>
          <w:color w:val="000000"/>
          <w:spacing w:val="-5"/>
        </w:rPr>
        <w:t>of millennia</w:t>
      </w:r>
      <w:r w:rsidRPr="0080671F">
        <w:rPr>
          <w:rFonts w:ascii="Times New Roman" w:hAnsi="Times New Roman" w:cs="Times New Roman"/>
          <w:color w:val="000000"/>
          <w:spacing w:val="-5"/>
        </w:rPr>
        <w:t xml:space="preserve">, the Messianic Era, as set forth in an unchangeable fashion in the opening thirty-four verses of </w:t>
      </w:r>
      <w:r w:rsidRPr="00943759">
        <w:rPr>
          <w:rFonts w:ascii="Times New Roman" w:hAnsi="Times New Roman" w:cs="Times New Roman"/>
          <w:b/>
          <w:color w:val="000000"/>
          <w:spacing w:val="-5"/>
        </w:rPr>
        <w:t>Genesis</w:t>
      </w:r>
      <w:r w:rsidRPr="0080671F">
        <w:rPr>
          <w:rFonts w:ascii="Times New Roman" w:hAnsi="Times New Roman" w:cs="Times New Roman"/>
          <w:color w:val="000000"/>
          <w:spacing w:val="-5"/>
        </w:rPr>
        <w:t>.</w:t>
      </w:r>
    </w:p>
    <w:p w:rsidR="00C92029" w:rsidRPr="0080671F" w:rsidRDefault="00C92029" w:rsidP="0080671F">
      <w:pPr>
        <w:pStyle w:val="NoSpacing"/>
        <w:rPr>
          <w:rFonts w:ascii="Times New Roman" w:hAnsi="Times New Roman" w:cs="Times New Roman"/>
          <w:color w:val="000000"/>
        </w:rPr>
      </w:pPr>
    </w:p>
    <w:p w:rsidR="00F46EDE" w:rsidRDefault="00F46EDE" w:rsidP="0080671F">
      <w:pPr>
        <w:pStyle w:val="NoSpacing"/>
        <w:rPr>
          <w:rFonts w:ascii="Times New Roman" w:hAnsi="Times New Roman" w:cs="Times New Roman"/>
          <w:color w:val="000000"/>
        </w:rPr>
      </w:pPr>
      <w:r w:rsidRPr="0080671F">
        <w:rPr>
          <w:rFonts w:ascii="Times New Roman" w:hAnsi="Times New Roman" w:cs="Times New Roman"/>
          <w:i/>
          <w:iCs/>
          <w:color w:val="000000"/>
        </w:rPr>
        <w:t>Man</w:t>
      </w:r>
      <w:r w:rsidRPr="00943759">
        <w:rPr>
          <w:rFonts w:ascii="Times New Roman" w:hAnsi="Times New Roman" w:cs="Times New Roman"/>
          <w:iCs/>
          <w:color w:val="000000"/>
        </w:rPr>
        <w:t>’</w:t>
      </w:r>
      <w:r w:rsidRPr="0080671F">
        <w:rPr>
          <w:rFonts w:ascii="Times New Roman" w:hAnsi="Times New Roman" w:cs="Times New Roman"/>
          <w:i/>
          <w:iCs/>
          <w:color w:val="000000"/>
        </w:rPr>
        <w:t>s creation</w:t>
      </w:r>
      <w:r w:rsidRPr="0080671F">
        <w:rPr>
          <w:rFonts w:ascii="Times New Roman" w:hAnsi="Times New Roman" w:cs="Times New Roman"/>
          <w:color w:val="000000"/>
        </w:rPr>
        <w:t xml:space="preserve"> in the beginning had to do with </w:t>
      </w:r>
      <w:r w:rsidRPr="0080671F">
        <w:rPr>
          <w:rFonts w:ascii="Times New Roman" w:hAnsi="Times New Roman" w:cs="Times New Roman"/>
          <w:i/>
          <w:iCs/>
          <w:color w:val="000000"/>
        </w:rPr>
        <w:t>regality</w:t>
      </w:r>
      <w:r w:rsidRPr="00943759">
        <w:rPr>
          <w:rFonts w:ascii="Times New Roman" w:hAnsi="Times New Roman" w:cs="Times New Roman"/>
          <w:iCs/>
          <w:color w:val="000000"/>
        </w:rPr>
        <w:t>.</w:t>
      </w:r>
      <w:r w:rsidRPr="0080671F">
        <w:rPr>
          <w:rFonts w:ascii="Times New Roman" w:hAnsi="Times New Roman" w:cs="Times New Roman"/>
          <w:color w:val="000000"/>
        </w:rPr>
        <w:t xml:space="preserve">  Man’s creation had to do with</w:t>
      </w:r>
      <w:r w:rsidRPr="0080671F">
        <w:rPr>
          <w:rFonts w:ascii="Times New Roman" w:hAnsi="Times New Roman" w:cs="Times New Roman"/>
          <w:i/>
          <w:iCs/>
          <w:color w:val="000000"/>
        </w:rPr>
        <w:t xml:space="preserve"> his ruling the earth in the stead of Satan and his angels</w:t>
      </w:r>
      <w:r w:rsidRPr="0080671F">
        <w:rPr>
          <w:rFonts w:ascii="Times New Roman" w:hAnsi="Times New Roman" w:cs="Times New Roman"/>
          <w:color w:val="000000"/>
        </w:rPr>
        <w:t xml:space="preserve"> (the incumbent powers and authorities), a rule to occur during that time </w:t>
      </w:r>
      <w:r w:rsidR="00943759">
        <w:rPr>
          <w:rFonts w:ascii="Times New Roman" w:hAnsi="Times New Roman" w:cs="Times New Roman"/>
          <w:color w:val="000000"/>
        </w:rPr>
        <w:t xml:space="preserve">which is </w:t>
      </w:r>
      <w:r w:rsidRPr="0080671F">
        <w:rPr>
          <w:rFonts w:ascii="Times New Roman" w:hAnsi="Times New Roman" w:cs="Times New Roman"/>
          <w:color w:val="000000"/>
        </w:rPr>
        <w:t>foreshadowed by the seventh day (</w:t>
      </w:r>
      <w:r w:rsidRPr="00943759">
        <w:rPr>
          <w:rFonts w:ascii="Times New Roman" w:hAnsi="Times New Roman" w:cs="Times New Roman"/>
          <w:b/>
          <w:color w:val="000000"/>
        </w:rPr>
        <w:t>Gen</w:t>
      </w:r>
      <w:r w:rsidR="00943759" w:rsidRPr="00943759">
        <w:rPr>
          <w:rFonts w:ascii="Times New Roman" w:hAnsi="Times New Roman" w:cs="Times New Roman"/>
          <w:b/>
          <w:color w:val="000000"/>
        </w:rPr>
        <w:t>esis</w:t>
      </w:r>
      <w:r w:rsidRPr="00943759">
        <w:rPr>
          <w:rFonts w:ascii="Times New Roman" w:hAnsi="Times New Roman" w:cs="Times New Roman"/>
          <w:b/>
          <w:color w:val="000000"/>
        </w:rPr>
        <w:t xml:space="preserve"> 1:26-28</w:t>
      </w:r>
      <w:r w:rsidRPr="0080671F">
        <w:rPr>
          <w:rFonts w:ascii="Times New Roman" w:hAnsi="Times New Roman" w:cs="Times New Roman"/>
          <w:color w:val="000000"/>
        </w:rPr>
        <w:t xml:space="preserve">; </w:t>
      </w:r>
      <w:r w:rsidRPr="00943759">
        <w:rPr>
          <w:rFonts w:ascii="Times New Roman" w:hAnsi="Times New Roman" w:cs="Times New Roman"/>
          <w:b/>
          <w:color w:val="000000"/>
        </w:rPr>
        <w:t>2:1-3</w:t>
      </w:r>
      <w:r w:rsidRPr="0080671F">
        <w:rPr>
          <w:rFonts w:ascii="Times New Roman" w:hAnsi="Times New Roman" w:cs="Times New Roman"/>
          <w:color w:val="000000"/>
        </w:rPr>
        <w:t>).</w:t>
      </w:r>
    </w:p>
    <w:p w:rsidR="00C92029" w:rsidRPr="0080671F" w:rsidRDefault="00C92029" w:rsidP="0080671F">
      <w:pPr>
        <w:pStyle w:val="NoSpacing"/>
        <w:rPr>
          <w:rFonts w:ascii="Times New Roman" w:hAnsi="Times New Roman" w:cs="Times New Roman"/>
          <w:color w:val="000000"/>
        </w:rPr>
      </w:pPr>
    </w:p>
    <w:p w:rsidR="00F46EDE" w:rsidRDefault="00F46EDE" w:rsidP="0080671F">
      <w:pPr>
        <w:pStyle w:val="NoSpacing"/>
        <w:rPr>
          <w:rFonts w:ascii="Times New Roman" w:hAnsi="Times New Roman" w:cs="Times New Roman"/>
          <w:color w:val="000000"/>
        </w:rPr>
      </w:pPr>
      <w:r w:rsidRPr="0080671F">
        <w:rPr>
          <w:rFonts w:ascii="Times New Roman" w:hAnsi="Times New Roman" w:cs="Times New Roman"/>
          <w:i/>
          <w:iCs/>
          <w:color w:val="000000"/>
        </w:rPr>
        <w:t>Man</w:t>
      </w:r>
      <w:r w:rsidRPr="00943759">
        <w:rPr>
          <w:rFonts w:ascii="Times New Roman" w:hAnsi="Times New Roman" w:cs="Times New Roman"/>
          <w:iCs/>
          <w:color w:val="000000"/>
        </w:rPr>
        <w:t>’</w:t>
      </w:r>
      <w:r w:rsidRPr="0080671F">
        <w:rPr>
          <w:rFonts w:ascii="Times New Roman" w:hAnsi="Times New Roman" w:cs="Times New Roman"/>
          <w:i/>
          <w:iCs/>
          <w:color w:val="000000"/>
        </w:rPr>
        <w:t>s fall</w:t>
      </w:r>
      <w:r w:rsidRPr="0080671F">
        <w:rPr>
          <w:rFonts w:ascii="Times New Roman" w:hAnsi="Times New Roman" w:cs="Times New Roman"/>
          <w:color w:val="000000"/>
        </w:rPr>
        <w:t xml:space="preserve"> had to do with Satan bringing about </w:t>
      </w:r>
      <w:r w:rsidRPr="0080671F">
        <w:rPr>
          <w:rFonts w:ascii="Times New Roman" w:hAnsi="Times New Roman" w:cs="Times New Roman"/>
          <w:i/>
          <w:iCs/>
          <w:color w:val="000000"/>
        </w:rPr>
        <w:t>his disqualification to occupy the throne</w:t>
      </w:r>
      <w:r w:rsidRPr="0080671F">
        <w:rPr>
          <w:rFonts w:ascii="Times New Roman" w:hAnsi="Times New Roman" w:cs="Times New Roman"/>
          <w:color w:val="000000"/>
        </w:rPr>
        <w:t>, allowing the incumbent rulers to continue occupying the throne (</w:t>
      </w:r>
      <w:r w:rsidRPr="00943759">
        <w:rPr>
          <w:rFonts w:ascii="Times New Roman" w:hAnsi="Times New Roman" w:cs="Times New Roman"/>
          <w:b/>
          <w:color w:val="000000"/>
        </w:rPr>
        <w:t>Gen</w:t>
      </w:r>
      <w:r w:rsidR="00943759" w:rsidRPr="00943759">
        <w:rPr>
          <w:rFonts w:ascii="Times New Roman" w:hAnsi="Times New Roman" w:cs="Times New Roman"/>
          <w:b/>
          <w:color w:val="000000"/>
        </w:rPr>
        <w:t>esis</w:t>
      </w:r>
      <w:r w:rsidRPr="00943759">
        <w:rPr>
          <w:rFonts w:ascii="Times New Roman" w:hAnsi="Times New Roman" w:cs="Times New Roman"/>
          <w:b/>
          <w:color w:val="000000"/>
        </w:rPr>
        <w:t xml:space="preserve"> 3:1ff</w:t>
      </w:r>
      <w:r w:rsidRPr="0080671F">
        <w:rPr>
          <w:rFonts w:ascii="Times New Roman" w:hAnsi="Times New Roman" w:cs="Times New Roman"/>
          <w:color w:val="000000"/>
        </w:rPr>
        <w:t>).</w:t>
      </w:r>
    </w:p>
    <w:p w:rsidR="00C92029" w:rsidRPr="0080671F" w:rsidRDefault="00C92029" w:rsidP="0080671F">
      <w:pPr>
        <w:pStyle w:val="NoSpacing"/>
        <w:rPr>
          <w:rFonts w:ascii="Times New Roman" w:hAnsi="Times New Roman" w:cs="Times New Roman"/>
          <w:color w:val="000000"/>
        </w:rPr>
      </w:pPr>
    </w:p>
    <w:p w:rsidR="00F46EDE" w:rsidRDefault="00F46EDE" w:rsidP="0080671F">
      <w:pPr>
        <w:pStyle w:val="NoSpacing"/>
        <w:rPr>
          <w:rFonts w:ascii="Times New Roman" w:hAnsi="Times New Roman" w:cs="Times New Roman"/>
          <w:color w:val="000000"/>
        </w:rPr>
      </w:pPr>
      <w:r w:rsidRPr="0080671F">
        <w:rPr>
          <w:rFonts w:ascii="Times New Roman" w:hAnsi="Times New Roman" w:cs="Times New Roman"/>
          <w:color w:val="000000"/>
        </w:rPr>
        <w:t>And,</w:t>
      </w:r>
      <w:r w:rsidR="00943759">
        <w:rPr>
          <w:rFonts w:ascii="Times New Roman" w:hAnsi="Times New Roman" w:cs="Times New Roman"/>
          <w:color w:val="000000"/>
        </w:rPr>
        <w:t xml:space="preserve"> by and</w:t>
      </w:r>
      <w:r w:rsidRPr="0080671F">
        <w:rPr>
          <w:rFonts w:ascii="Times New Roman" w:hAnsi="Times New Roman" w:cs="Times New Roman"/>
          <w:color w:val="000000"/>
        </w:rPr>
        <w:t xml:space="preserve"> through any sound method of </w:t>
      </w:r>
      <w:r w:rsidR="00943759">
        <w:rPr>
          <w:rFonts w:ascii="Times New Roman" w:hAnsi="Times New Roman" w:cs="Times New Roman"/>
          <w:color w:val="000000"/>
        </w:rPr>
        <w:t>b</w:t>
      </w:r>
      <w:r w:rsidRPr="0080671F">
        <w:rPr>
          <w:rFonts w:ascii="Times New Roman" w:hAnsi="Times New Roman" w:cs="Times New Roman"/>
          <w:color w:val="000000"/>
        </w:rPr>
        <w:t xml:space="preserve">iblical interpretation, God effecting </w:t>
      </w:r>
      <w:r w:rsidRPr="0080671F">
        <w:rPr>
          <w:rFonts w:ascii="Times New Roman" w:hAnsi="Times New Roman" w:cs="Times New Roman"/>
          <w:i/>
          <w:iCs/>
          <w:color w:val="000000"/>
        </w:rPr>
        <w:t>man</w:t>
      </w:r>
      <w:r w:rsidRPr="00943759">
        <w:rPr>
          <w:rFonts w:ascii="Times New Roman" w:hAnsi="Times New Roman" w:cs="Times New Roman"/>
          <w:iCs/>
          <w:color w:val="000000"/>
        </w:rPr>
        <w:t>’</w:t>
      </w:r>
      <w:r w:rsidRPr="0080671F">
        <w:rPr>
          <w:rFonts w:ascii="Times New Roman" w:hAnsi="Times New Roman" w:cs="Times New Roman"/>
          <w:i/>
          <w:iCs/>
          <w:color w:val="000000"/>
        </w:rPr>
        <w:t>s salvation</w:t>
      </w:r>
      <w:r w:rsidRPr="0080671F">
        <w:rPr>
          <w:rFonts w:ascii="Times New Roman" w:hAnsi="Times New Roman" w:cs="Times New Roman"/>
          <w:color w:val="000000"/>
        </w:rPr>
        <w:t xml:space="preserve"> could only have to do with</w:t>
      </w:r>
      <w:r w:rsidRPr="0080671F">
        <w:rPr>
          <w:rFonts w:ascii="Times New Roman" w:hAnsi="Times New Roman" w:cs="Times New Roman"/>
          <w:i/>
          <w:iCs/>
          <w:color w:val="000000"/>
        </w:rPr>
        <w:t xml:space="preserve"> man ultimately being brought back into a position where he could one day realize the purpose for his creation in the beginning</w:t>
      </w:r>
      <w:r w:rsidRPr="00943759">
        <w:rPr>
          <w:rFonts w:ascii="Times New Roman" w:hAnsi="Times New Roman" w:cs="Times New Roman"/>
          <w:iCs/>
          <w:color w:val="000000"/>
        </w:rPr>
        <w:t>,</w:t>
      </w:r>
      <w:r w:rsidRPr="0080671F">
        <w:rPr>
          <w:rFonts w:ascii="Times New Roman" w:hAnsi="Times New Roman" w:cs="Times New Roman"/>
          <w:i/>
          <w:iCs/>
          <w:color w:val="000000"/>
        </w:rPr>
        <w:t xml:space="preserve"> which has to do with ruling the earth during a seventh millennium in the stead of Satan and his angels</w:t>
      </w:r>
      <w:r w:rsidRPr="0080671F">
        <w:rPr>
          <w:rFonts w:ascii="Times New Roman" w:hAnsi="Times New Roman" w:cs="Times New Roman"/>
          <w:color w:val="000000"/>
        </w:rPr>
        <w:t xml:space="preserve"> (</w:t>
      </w:r>
      <w:r w:rsidRPr="00943759">
        <w:rPr>
          <w:rFonts w:ascii="Times New Roman" w:hAnsi="Times New Roman" w:cs="Times New Roman"/>
          <w:b/>
          <w:color w:val="000000"/>
        </w:rPr>
        <w:t>Gen</w:t>
      </w:r>
      <w:r w:rsidR="00943759" w:rsidRPr="00943759">
        <w:rPr>
          <w:rFonts w:ascii="Times New Roman" w:hAnsi="Times New Roman" w:cs="Times New Roman"/>
          <w:b/>
          <w:color w:val="000000"/>
        </w:rPr>
        <w:t>esis</w:t>
      </w:r>
      <w:r w:rsidRPr="00943759">
        <w:rPr>
          <w:rFonts w:ascii="Times New Roman" w:hAnsi="Times New Roman" w:cs="Times New Roman"/>
          <w:b/>
          <w:color w:val="000000"/>
        </w:rPr>
        <w:t xml:space="preserve"> 3:21ff</w:t>
      </w:r>
      <w:r w:rsidRPr="0080671F">
        <w:rPr>
          <w:rFonts w:ascii="Times New Roman" w:hAnsi="Times New Roman" w:cs="Times New Roman"/>
          <w:color w:val="000000"/>
        </w:rPr>
        <w:t>).</w:t>
      </w:r>
    </w:p>
    <w:p w:rsidR="00C92029" w:rsidRPr="0080671F" w:rsidRDefault="00C92029" w:rsidP="0080671F">
      <w:pPr>
        <w:pStyle w:val="NoSpacing"/>
        <w:rPr>
          <w:rFonts w:ascii="Times New Roman" w:hAnsi="Times New Roman" w:cs="Times New Roman"/>
          <w:color w:val="000000"/>
        </w:rPr>
      </w:pPr>
    </w:p>
    <w:p w:rsidR="00F46EDE" w:rsidRDefault="00F46EDE" w:rsidP="0080671F">
      <w:pPr>
        <w:pStyle w:val="NoSpacing"/>
        <w:rPr>
          <w:rFonts w:ascii="Times New Roman" w:hAnsi="Times New Roman" w:cs="Times New Roman"/>
          <w:i/>
          <w:iCs/>
          <w:color w:val="000000"/>
        </w:rPr>
      </w:pPr>
      <w:r w:rsidRPr="0080671F">
        <w:rPr>
          <w:rFonts w:ascii="Times New Roman" w:hAnsi="Times New Roman" w:cs="Times New Roman"/>
          <w:color w:val="000000"/>
        </w:rPr>
        <w:lastRenderedPageBreak/>
        <w:t xml:space="preserve">And </w:t>
      </w:r>
      <w:r w:rsidR="00943759">
        <w:rPr>
          <w:rFonts w:ascii="Times New Roman" w:hAnsi="Times New Roman" w:cs="Times New Roman"/>
          <w:color w:val="000000"/>
        </w:rPr>
        <w:t>by</w:t>
      </w:r>
      <w:r w:rsidRPr="0080671F">
        <w:rPr>
          <w:rFonts w:ascii="Times New Roman" w:hAnsi="Times New Roman" w:cs="Times New Roman"/>
          <w:color w:val="000000"/>
        </w:rPr>
        <w:t xml:space="preserve"> the manner in which God had previously established matters during 6,000 years of redemptive work (foreshadowed by the six days of restorative work inv</w:t>
      </w:r>
      <w:r w:rsidR="00943759">
        <w:rPr>
          <w:rFonts w:ascii="Times New Roman" w:hAnsi="Times New Roman" w:cs="Times New Roman"/>
          <w:color w:val="000000"/>
        </w:rPr>
        <w:t xml:space="preserve">olving a ruined creation in </w:t>
      </w:r>
      <w:r w:rsidR="00943759" w:rsidRPr="00943759">
        <w:rPr>
          <w:rFonts w:ascii="Times New Roman" w:hAnsi="Times New Roman" w:cs="Times New Roman"/>
          <w:b/>
          <w:color w:val="000000"/>
        </w:rPr>
        <w:t>Genesis</w:t>
      </w:r>
      <w:r w:rsidRPr="00943759">
        <w:rPr>
          <w:rFonts w:ascii="Times New Roman" w:hAnsi="Times New Roman" w:cs="Times New Roman"/>
          <w:b/>
          <w:color w:val="000000"/>
        </w:rPr>
        <w:t xml:space="preserve"> 1:2b-25</w:t>
      </w:r>
      <w:r w:rsidRPr="0080671F">
        <w:rPr>
          <w:rFonts w:ascii="Times New Roman" w:hAnsi="Times New Roman" w:cs="Times New Roman"/>
          <w:color w:val="000000"/>
        </w:rPr>
        <w:t xml:space="preserve">), this rule for Christians will be as </w:t>
      </w:r>
      <w:r w:rsidRPr="0080671F">
        <w:rPr>
          <w:rFonts w:ascii="Times New Roman" w:hAnsi="Times New Roman" w:cs="Times New Roman"/>
          <w:i/>
          <w:iCs/>
          <w:color w:val="000000"/>
        </w:rPr>
        <w:t>co-heirs with God</w:t>
      </w:r>
      <w:r w:rsidRPr="00943759">
        <w:rPr>
          <w:rFonts w:ascii="Times New Roman" w:hAnsi="Times New Roman" w:cs="Times New Roman"/>
          <w:iCs/>
          <w:color w:val="000000"/>
        </w:rPr>
        <w:t>’</w:t>
      </w:r>
      <w:r w:rsidRPr="0080671F">
        <w:rPr>
          <w:rFonts w:ascii="Times New Roman" w:hAnsi="Times New Roman" w:cs="Times New Roman"/>
          <w:i/>
          <w:iCs/>
          <w:color w:val="000000"/>
        </w:rPr>
        <w:t>s Son</w:t>
      </w:r>
      <w:r w:rsidRPr="00943759">
        <w:rPr>
          <w:rFonts w:ascii="Times New Roman" w:hAnsi="Times New Roman" w:cs="Times New Roman"/>
          <w:iCs/>
          <w:color w:val="000000"/>
        </w:rPr>
        <w:t>.</w:t>
      </w:r>
    </w:p>
    <w:p w:rsidR="00C92029" w:rsidRPr="0080671F" w:rsidRDefault="00C92029" w:rsidP="0080671F">
      <w:pPr>
        <w:pStyle w:val="NoSpacing"/>
        <w:rPr>
          <w:rFonts w:ascii="Times New Roman" w:hAnsi="Times New Roman" w:cs="Times New Roman"/>
          <w:color w:val="000000"/>
        </w:rPr>
      </w:pPr>
    </w:p>
    <w:p w:rsidR="00F46EDE" w:rsidRDefault="00F46EDE" w:rsidP="00C92029">
      <w:pPr>
        <w:pStyle w:val="NoSpacing"/>
        <w:ind w:left="720"/>
        <w:rPr>
          <w:rFonts w:ascii="Times New Roman" w:hAnsi="Times New Roman" w:cs="Times New Roman"/>
          <w:color w:val="000000"/>
        </w:rPr>
      </w:pPr>
      <w:r w:rsidRPr="0080671F">
        <w:rPr>
          <w:rFonts w:ascii="Times New Roman" w:hAnsi="Times New Roman" w:cs="Times New Roman"/>
          <w:color w:val="000000"/>
        </w:rPr>
        <w:t>(</w:t>
      </w:r>
      <w:r w:rsidRPr="00C92029">
        <w:rPr>
          <w:rFonts w:ascii="Times New Roman" w:hAnsi="Times New Roman" w:cs="Times New Roman"/>
          <w:color w:val="000000"/>
          <w:sz w:val="22"/>
          <w:szCs w:val="22"/>
        </w:rPr>
        <w:t>For a more complete picture of the latter, r</w:t>
      </w:r>
      <w:r w:rsidR="00C92029">
        <w:rPr>
          <w:rFonts w:ascii="Times New Roman" w:hAnsi="Times New Roman" w:cs="Times New Roman"/>
          <w:color w:val="000000"/>
          <w:sz w:val="22"/>
          <w:szCs w:val="22"/>
        </w:rPr>
        <w:t xml:space="preserve">efer to the author’s book, </w:t>
      </w:r>
      <w:r w:rsidR="00C92029" w:rsidRPr="00C92029">
        <w:rPr>
          <w:rFonts w:ascii="Times New Roman" w:hAnsi="Times New Roman" w:cs="Times New Roman"/>
          <w:color w:val="000000"/>
          <w:sz w:val="22"/>
          <w:szCs w:val="22"/>
          <w:u w:val="single"/>
        </w:rPr>
        <w:t>God’s Firstborn Sons</w:t>
      </w:r>
      <w:r w:rsidR="00C92029">
        <w:rPr>
          <w:rFonts w:ascii="Times New Roman" w:hAnsi="Times New Roman" w:cs="Times New Roman"/>
          <w:color w:val="000000"/>
          <w:sz w:val="22"/>
          <w:szCs w:val="22"/>
        </w:rPr>
        <w:t>.</w:t>
      </w:r>
      <w:r w:rsidRPr="0080671F">
        <w:rPr>
          <w:rFonts w:ascii="Times New Roman" w:hAnsi="Times New Roman" w:cs="Times New Roman"/>
          <w:color w:val="000000"/>
        </w:rPr>
        <w:t>)</w:t>
      </w:r>
    </w:p>
    <w:p w:rsidR="00C92029" w:rsidRPr="0080671F" w:rsidRDefault="00C92029" w:rsidP="0080671F">
      <w:pPr>
        <w:pStyle w:val="NoSpacing"/>
        <w:rPr>
          <w:rFonts w:ascii="Times New Roman" w:hAnsi="Times New Roman" w:cs="Times New Roman"/>
          <w:color w:val="000000"/>
        </w:rPr>
      </w:pPr>
    </w:p>
    <w:p w:rsidR="00F46EDE" w:rsidRDefault="00F46EDE" w:rsidP="0080671F">
      <w:pPr>
        <w:pStyle w:val="NoSpacing"/>
        <w:rPr>
          <w:rFonts w:ascii="Times New Roman" w:hAnsi="Times New Roman" w:cs="Times New Roman"/>
          <w:color w:val="000000"/>
        </w:rPr>
      </w:pPr>
      <w:r w:rsidRPr="0080671F">
        <w:rPr>
          <w:rFonts w:ascii="Times New Roman" w:hAnsi="Times New Roman" w:cs="Times New Roman"/>
          <w:color w:val="000000"/>
        </w:rPr>
        <w:t xml:space="preserve">Then, beyond the 7,000 years (which had been foreshadowed in </w:t>
      </w:r>
      <w:r w:rsidRPr="00943759">
        <w:rPr>
          <w:rFonts w:ascii="Times New Roman" w:hAnsi="Times New Roman" w:cs="Times New Roman"/>
          <w:b/>
          <w:color w:val="000000"/>
        </w:rPr>
        <w:t>Gen</w:t>
      </w:r>
      <w:r w:rsidR="00943759" w:rsidRPr="00943759">
        <w:rPr>
          <w:rFonts w:ascii="Times New Roman" w:hAnsi="Times New Roman" w:cs="Times New Roman"/>
          <w:b/>
          <w:color w:val="000000"/>
        </w:rPr>
        <w:t>esis</w:t>
      </w:r>
      <w:r w:rsidRPr="00943759">
        <w:rPr>
          <w:rFonts w:ascii="Times New Roman" w:hAnsi="Times New Roman" w:cs="Times New Roman"/>
          <w:b/>
          <w:color w:val="000000"/>
        </w:rPr>
        <w:t xml:space="preserve"> 1:1-2:3</w:t>
      </w:r>
      <w:r w:rsidRPr="0080671F">
        <w:rPr>
          <w:rFonts w:ascii="Times New Roman" w:hAnsi="Times New Roman" w:cs="Times New Roman"/>
          <w:color w:val="000000"/>
        </w:rPr>
        <w:t xml:space="preserve"> by the complete picture of </w:t>
      </w:r>
      <w:r w:rsidRPr="0080671F">
        <w:rPr>
          <w:rFonts w:ascii="Times New Roman" w:hAnsi="Times New Roman" w:cs="Times New Roman"/>
          <w:i/>
          <w:iCs/>
          <w:color w:val="000000"/>
        </w:rPr>
        <w:t>Creation</w:t>
      </w:r>
      <w:r w:rsidRPr="00943759">
        <w:rPr>
          <w:rFonts w:ascii="Times New Roman" w:hAnsi="Times New Roman" w:cs="Times New Roman"/>
          <w:iCs/>
          <w:color w:val="000000"/>
        </w:rPr>
        <w:t>,</w:t>
      </w:r>
      <w:r w:rsidRPr="0080671F">
        <w:rPr>
          <w:rFonts w:ascii="Times New Roman" w:hAnsi="Times New Roman" w:cs="Times New Roman"/>
          <w:i/>
          <w:iCs/>
          <w:color w:val="000000"/>
        </w:rPr>
        <w:t xml:space="preserve"> Ruin</w:t>
      </w:r>
      <w:r w:rsidRPr="00943759">
        <w:rPr>
          <w:rFonts w:ascii="Times New Roman" w:hAnsi="Times New Roman" w:cs="Times New Roman"/>
          <w:iCs/>
          <w:color w:val="000000"/>
        </w:rPr>
        <w:t>,</w:t>
      </w:r>
      <w:r w:rsidRPr="0080671F">
        <w:rPr>
          <w:rFonts w:ascii="Times New Roman" w:hAnsi="Times New Roman" w:cs="Times New Roman"/>
          <w:i/>
          <w:iCs/>
          <w:color w:val="000000"/>
        </w:rPr>
        <w:t xml:space="preserve"> </w:t>
      </w:r>
      <w:r w:rsidRPr="0080671F">
        <w:rPr>
          <w:rFonts w:ascii="Times New Roman" w:hAnsi="Times New Roman" w:cs="Times New Roman"/>
          <w:color w:val="000000"/>
        </w:rPr>
        <w:t>and</w:t>
      </w:r>
      <w:r w:rsidRPr="0080671F">
        <w:rPr>
          <w:rFonts w:ascii="Times New Roman" w:hAnsi="Times New Roman" w:cs="Times New Roman"/>
          <w:i/>
          <w:iCs/>
          <w:color w:val="000000"/>
        </w:rPr>
        <w:t xml:space="preserve"> Restoration</w:t>
      </w:r>
      <w:r w:rsidRPr="0080671F">
        <w:rPr>
          <w:rFonts w:ascii="Times New Roman" w:hAnsi="Times New Roman" w:cs="Times New Roman"/>
          <w:color w:val="000000"/>
        </w:rPr>
        <w:t xml:space="preserve"> throughout six days, followed by </w:t>
      </w:r>
      <w:r w:rsidRPr="0080671F">
        <w:rPr>
          <w:rFonts w:ascii="Times New Roman" w:hAnsi="Times New Roman" w:cs="Times New Roman"/>
          <w:i/>
          <w:iCs/>
          <w:color w:val="000000"/>
        </w:rPr>
        <w:t>Rest</w:t>
      </w:r>
      <w:r w:rsidRPr="0080671F">
        <w:rPr>
          <w:rFonts w:ascii="Times New Roman" w:hAnsi="Times New Roman" w:cs="Times New Roman"/>
          <w:color w:val="000000"/>
        </w:rPr>
        <w:t xml:space="preserve"> on the seventh day), one finds a new heavens and new earth.  God, His Son, and redeemed man will dwell on this new earth; and God’s continued universal rule will emanate, not from heaven as we know it t</w:t>
      </w:r>
      <w:r w:rsidR="0063235A">
        <w:rPr>
          <w:rFonts w:ascii="Times New Roman" w:hAnsi="Times New Roman" w:cs="Times New Roman"/>
          <w:color w:val="000000"/>
        </w:rPr>
        <w:t xml:space="preserve">oday, but from the new earth.  </w:t>
      </w:r>
      <w:r w:rsidRPr="0080671F">
        <w:rPr>
          <w:rFonts w:ascii="Times New Roman" w:hAnsi="Times New Roman" w:cs="Times New Roman"/>
          <w:color w:val="000000"/>
        </w:rPr>
        <w:t xml:space="preserve">The </w:t>
      </w:r>
      <w:r w:rsidR="0063235A">
        <w:rPr>
          <w:rFonts w:ascii="Times New Roman" w:hAnsi="Times New Roman" w:cs="Times New Roman"/>
          <w:color w:val="000000"/>
        </w:rPr>
        <w:t>“</w:t>
      </w:r>
      <w:r w:rsidRPr="0063235A">
        <w:rPr>
          <w:rFonts w:ascii="Times New Roman" w:hAnsi="Times New Roman" w:cs="Times New Roman"/>
          <w:i/>
          <w:color w:val="000000"/>
        </w:rPr>
        <w:t>throne of God and of the Lamb</w:t>
      </w:r>
      <w:r w:rsidRPr="0080671F">
        <w:rPr>
          <w:rFonts w:ascii="Times New Roman" w:hAnsi="Times New Roman" w:cs="Times New Roman"/>
          <w:color w:val="000000"/>
        </w:rPr>
        <w:t>” will rest on the new earth, and God with His Son will rule from this throne, with redeemed man exercising regality from th</w:t>
      </w:r>
      <w:r w:rsidR="00C92029">
        <w:rPr>
          <w:rFonts w:ascii="Times New Roman" w:hAnsi="Times New Roman" w:cs="Times New Roman"/>
          <w:color w:val="000000"/>
        </w:rPr>
        <w:t>is throne as well (</w:t>
      </w:r>
      <w:r w:rsidR="00C92029" w:rsidRPr="0063235A">
        <w:rPr>
          <w:rFonts w:ascii="Times New Roman" w:hAnsi="Times New Roman" w:cs="Times New Roman"/>
          <w:b/>
          <w:color w:val="000000"/>
        </w:rPr>
        <w:t>Rev</w:t>
      </w:r>
      <w:r w:rsidR="0063235A" w:rsidRPr="0063235A">
        <w:rPr>
          <w:rFonts w:ascii="Times New Roman" w:hAnsi="Times New Roman" w:cs="Times New Roman"/>
          <w:b/>
          <w:color w:val="000000"/>
        </w:rPr>
        <w:t>elation</w:t>
      </w:r>
      <w:r w:rsidR="00C92029" w:rsidRPr="0063235A">
        <w:rPr>
          <w:rFonts w:ascii="Times New Roman" w:hAnsi="Times New Roman" w:cs="Times New Roman"/>
          <w:b/>
          <w:color w:val="000000"/>
        </w:rPr>
        <w:t xml:space="preserve"> 21</w:t>
      </w:r>
      <w:r w:rsidR="00C92029">
        <w:rPr>
          <w:rFonts w:ascii="Times New Roman" w:hAnsi="Times New Roman" w:cs="Times New Roman"/>
          <w:color w:val="000000"/>
        </w:rPr>
        <w:t xml:space="preserve">, </w:t>
      </w:r>
      <w:r w:rsidR="00C92029" w:rsidRPr="0063235A">
        <w:rPr>
          <w:rFonts w:ascii="Times New Roman" w:hAnsi="Times New Roman" w:cs="Times New Roman"/>
          <w:b/>
          <w:color w:val="000000"/>
        </w:rPr>
        <w:t>22</w:t>
      </w:r>
      <w:r w:rsidR="00C92029">
        <w:rPr>
          <w:rFonts w:ascii="Times New Roman" w:hAnsi="Times New Roman" w:cs="Times New Roman"/>
          <w:color w:val="000000"/>
        </w:rPr>
        <w:t>).</w:t>
      </w:r>
    </w:p>
    <w:p w:rsidR="00C92029" w:rsidRPr="0080671F" w:rsidRDefault="00C92029" w:rsidP="0080671F">
      <w:pPr>
        <w:pStyle w:val="NoSpacing"/>
        <w:rPr>
          <w:rFonts w:ascii="Times New Roman" w:hAnsi="Times New Roman" w:cs="Times New Roman"/>
          <w:color w:val="000000"/>
        </w:rPr>
      </w:pPr>
    </w:p>
    <w:p w:rsidR="00F46EDE" w:rsidRDefault="00F46EDE" w:rsidP="0080671F">
      <w:pPr>
        <w:pStyle w:val="NoSpacing"/>
        <w:rPr>
          <w:rFonts w:ascii="Times New Roman" w:hAnsi="Times New Roman" w:cs="Times New Roman"/>
          <w:color w:val="000000"/>
        </w:rPr>
      </w:pPr>
      <w:r w:rsidRPr="0080671F">
        <w:rPr>
          <w:rFonts w:ascii="Times New Roman" w:hAnsi="Times New Roman" w:cs="Times New Roman"/>
          <w:color w:val="000000"/>
        </w:rPr>
        <w:t xml:space="preserve">During the Millennium, man’s rule will have to do with </w:t>
      </w:r>
      <w:r w:rsidRPr="0080671F">
        <w:rPr>
          <w:rFonts w:ascii="Times New Roman" w:hAnsi="Times New Roman" w:cs="Times New Roman"/>
          <w:i/>
          <w:iCs/>
          <w:color w:val="000000"/>
        </w:rPr>
        <w:t>the earth</w:t>
      </w:r>
      <w:r w:rsidRPr="0063235A">
        <w:rPr>
          <w:rFonts w:ascii="Times New Roman" w:hAnsi="Times New Roman" w:cs="Times New Roman"/>
          <w:iCs/>
          <w:color w:val="000000"/>
        </w:rPr>
        <w:t>;</w:t>
      </w:r>
      <w:r w:rsidRPr="0080671F">
        <w:rPr>
          <w:rFonts w:ascii="Times New Roman" w:hAnsi="Times New Roman" w:cs="Times New Roman"/>
          <w:color w:val="000000"/>
        </w:rPr>
        <w:t xml:space="preserve"> but during the succeeding eternal ages, man’s rule will evidently have to do with</w:t>
      </w:r>
      <w:r w:rsidRPr="0080671F">
        <w:rPr>
          <w:rFonts w:ascii="Times New Roman" w:hAnsi="Times New Roman" w:cs="Times New Roman"/>
          <w:i/>
          <w:iCs/>
          <w:color w:val="000000"/>
        </w:rPr>
        <w:t xml:space="preserve"> the universe</w:t>
      </w:r>
      <w:r w:rsidRPr="0080671F">
        <w:rPr>
          <w:rFonts w:ascii="Times New Roman" w:hAnsi="Times New Roman" w:cs="Times New Roman"/>
          <w:color w:val="000000"/>
        </w:rPr>
        <w:t xml:space="preserve"> itself.</w:t>
      </w:r>
    </w:p>
    <w:p w:rsidR="00C92029" w:rsidRPr="0080671F" w:rsidRDefault="00C92029" w:rsidP="0080671F">
      <w:pPr>
        <w:pStyle w:val="NoSpacing"/>
        <w:rPr>
          <w:rFonts w:ascii="Times New Roman" w:hAnsi="Times New Roman" w:cs="Times New Roman"/>
          <w:color w:val="000000"/>
        </w:rPr>
      </w:pPr>
    </w:p>
    <w:p w:rsidR="00F46EDE" w:rsidRDefault="00F46EDE" w:rsidP="0080671F">
      <w:pPr>
        <w:pStyle w:val="NoSpacing"/>
        <w:rPr>
          <w:rFonts w:ascii="Times New Roman" w:hAnsi="Times New Roman" w:cs="Times New Roman"/>
          <w:color w:val="000000"/>
        </w:rPr>
      </w:pPr>
      <w:r w:rsidRPr="0080671F">
        <w:rPr>
          <w:rFonts w:ascii="Times New Roman" w:hAnsi="Times New Roman" w:cs="Times New Roman"/>
          <w:color w:val="000000"/>
        </w:rPr>
        <w:t>In this respect, one can easily see a major problem with much of the preaching and teaching so prevalent in Christendom today — that saved man is destined to spend eternity in heaven with God.  Such</w:t>
      </w:r>
      <w:r w:rsidR="0063235A">
        <w:rPr>
          <w:rFonts w:ascii="Times New Roman" w:hAnsi="Times New Roman" w:cs="Times New Roman"/>
          <w:color w:val="000000"/>
        </w:rPr>
        <w:t xml:space="preserve"> a teaching, being completely non-b</w:t>
      </w:r>
      <w:r w:rsidRPr="0080671F">
        <w:rPr>
          <w:rFonts w:ascii="Times New Roman" w:hAnsi="Times New Roman" w:cs="Times New Roman"/>
          <w:color w:val="000000"/>
        </w:rPr>
        <w:t>iblical, can only serve to hide and do away with not only the reason for man’s very existence but that toward which all Scripture moves.</w:t>
      </w:r>
    </w:p>
    <w:p w:rsidR="00C92029" w:rsidRPr="0080671F" w:rsidRDefault="00C92029" w:rsidP="0080671F">
      <w:pPr>
        <w:pStyle w:val="NoSpacing"/>
        <w:rPr>
          <w:rFonts w:ascii="Times New Roman" w:hAnsi="Times New Roman" w:cs="Times New Roman"/>
          <w:color w:val="000000"/>
        </w:rPr>
      </w:pPr>
    </w:p>
    <w:p w:rsidR="00F46EDE" w:rsidRDefault="00F46EDE" w:rsidP="0080671F">
      <w:pPr>
        <w:pStyle w:val="NoSpacing"/>
        <w:rPr>
          <w:rFonts w:ascii="Times New Roman" w:hAnsi="Times New Roman" w:cs="Times New Roman"/>
          <w:color w:val="000000"/>
        </w:rPr>
      </w:pPr>
      <w:r w:rsidRPr="0080671F">
        <w:rPr>
          <w:rFonts w:ascii="Times New Roman" w:hAnsi="Times New Roman" w:cs="Times New Roman"/>
          <w:color w:val="000000"/>
        </w:rPr>
        <w:t xml:space="preserve">The truth of the matter is set forth at the beginning of Scripture, in the five books of Moses; and this is equally what the five parallel books of John are about (again, refer to the author’s book, </w:t>
      </w:r>
      <w:r w:rsidR="00C92029" w:rsidRPr="00C92029">
        <w:rPr>
          <w:rFonts w:ascii="Times New Roman" w:hAnsi="Times New Roman" w:cs="Times New Roman"/>
          <w:color w:val="000000"/>
          <w:u w:val="single"/>
        </w:rPr>
        <w:t>Moses and John</w:t>
      </w:r>
      <w:r w:rsidRPr="0080671F">
        <w:rPr>
          <w:rFonts w:ascii="Times New Roman" w:hAnsi="Times New Roman" w:cs="Times New Roman"/>
          <w:color w:val="000000"/>
        </w:rPr>
        <w:t>).</w:t>
      </w:r>
    </w:p>
    <w:p w:rsidR="00C92029" w:rsidRPr="0080671F" w:rsidRDefault="00C92029" w:rsidP="0080671F">
      <w:pPr>
        <w:pStyle w:val="NoSpacing"/>
        <w:rPr>
          <w:rFonts w:ascii="Times New Roman" w:hAnsi="Times New Roman" w:cs="Times New Roman"/>
          <w:color w:val="000000"/>
        </w:rPr>
      </w:pPr>
    </w:p>
    <w:p w:rsidR="00E507B5" w:rsidRPr="0080671F" w:rsidRDefault="00F46EDE" w:rsidP="0080671F">
      <w:pPr>
        <w:pStyle w:val="NoSpacing"/>
        <w:rPr>
          <w:rFonts w:ascii="Times New Roman" w:hAnsi="Times New Roman" w:cs="Times New Roman"/>
        </w:rPr>
      </w:pPr>
      <w:r w:rsidRPr="0080671F">
        <w:rPr>
          <w:rFonts w:ascii="Times New Roman" w:hAnsi="Times New Roman" w:cs="Times New Roman"/>
          <w:color w:val="000000"/>
          <w:spacing w:val="-2"/>
        </w:rPr>
        <w:t xml:space="preserve">And, as well, this is what any other part of Scripture can only be about, for </w:t>
      </w:r>
      <w:r w:rsidRPr="0080671F">
        <w:rPr>
          <w:rFonts w:ascii="Times New Roman" w:hAnsi="Times New Roman" w:cs="Times New Roman"/>
          <w:i/>
          <w:iCs/>
          <w:color w:val="000000"/>
          <w:spacing w:val="-2"/>
        </w:rPr>
        <w:t>all subsequent Scripture must be completely in line with the way matters are set forth at the beginning</w:t>
      </w:r>
      <w:r w:rsidRPr="00403407">
        <w:rPr>
          <w:rFonts w:ascii="Times New Roman" w:hAnsi="Times New Roman" w:cs="Times New Roman"/>
          <w:iCs/>
          <w:color w:val="000000"/>
          <w:spacing w:val="-2"/>
        </w:rPr>
        <w:t>,</w:t>
      </w:r>
      <w:r w:rsidRPr="0080671F">
        <w:rPr>
          <w:rFonts w:ascii="Times New Roman" w:hAnsi="Times New Roman" w:cs="Times New Roman"/>
          <w:i/>
          <w:iCs/>
          <w:color w:val="000000"/>
          <w:spacing w:val="-2"/>
        </w:rPr>
        <w:t xml:space="preserve"> in that</w:t>
      </w:r>
      <w:r w:rsidR="00403407">
        <w:rPr>
          <w:rFonts w:ascii="Times New Roman" w:hAnsi="Times New Roman" w:cs="Times New Roman"/>
          <w:i/>
          <w:iCs/>
          <w:color w:val="000000"/>
          <w:spacing w:val="-2"/>
        </w:rPr>
        <w:t xml:space="preserve"> which is</w:t>
      </w:r>
      <w:r w:rsidRPr="0080671F">
        <w:rPr>
          <w:rFonts w:ascii="Times New Roman" w:hAnsi="Times New Roman" w:cs="Times New Roman"/>
          <w:i/>
          <w:iCs/>
          <w:color w:val="000000"/>
          <w:spacing w:val="-2"/>
        </w:rPr>
        <w:t xml:space="preserve"> revealed through Moses</w:t>
      </w:r>
      <w:r w:rsidRPr="00403407">
        <w:rPr>
          <w:rFonts w:ascii="Times New Roman" w:hAnsi="Times New Roman" w:cs="Times New Roman"/>
          <w:iCs/>
          <w:color w:val="000000"/>
          <w:spacing w:val="-2"/>
        </w:rPr>
        <w:t>.</w:t>
      </w:r>
    </w:p>
    <w:sectPr w:rsidR="00E507B5" w:rsidRPr="0080671F" w:rsidSect="0080671F">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A62" w:rsidRDefault="00897A62" w:rsidP="00D067C4">
      <w:pPr>
        <w:spacing w:after="0"/>
      </w:pPr>
      <w:r>
        <w:separator/>
      </w:r>
    </w:p>
  </w:endnote>
  <w:endnote w:type="continuationSeparator" w:id="0">
    <w:p w:rsidR="00897A62" w:rsidRDefault="00897A62" w:rsidP="00D067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908246"/>
      <w:docPartObj>
        <w:docPartGallery w:val="Page Numbers (Bottom of Page)"/>
        <w:docPartUnique/>
      </w:docPartObj>
    </w:sdtPr>
    <w:sdtEndPr>
      <w:rPr>
        <w:noProof/>
      </w:rPr>
    </w:sdtEndPr>
    <w:sdtContent>
      <w:p w:rsidR="00D067C4" w:rsidRDefault="00D067C4">
        <w:pPr>
          <w:pStyle w:val="Footer"/>
          <w:jc w:val="right"/>
        </w:pPr>
        <w:r>
          <w:fldChar w:fldCharType="begin"/>
        </w:r>
        <w:r>
          <w:instrText xml:space="preserve"> PAGE   \* MERGEFORMAT </w:instrText>
        </w:r>
        <w:r>
          <w:fldChar w:fldCharType="separate"/>
        </w:r>
        <w:r w:rsidR="00F707CA">
          <w:rPr>
            <w:noProof/>
          </w:rPr>
          <w:t>1</w:t>
        </w:r>
        <w:r>
          <w:rPr>
            <w:noProof/>
          </w:rPr>
          <w:fldChar w:fldCharType="end"/>
        </w:r>
      </w:p>
    </w:sdtContent>
  </w:sdt>
  <w:p w:rsidR="00D067C4" w:rsidRDefault="00D06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A62" w:rsidRDefault="00897A62" w:rsidP="00D067C4">
      <w:pPr>
        <w:spacing w:after="0"/>
      </w:pPr>
      <w:r>
        <w:separator/>
      </w:r>
    </w:p>
  </w:footnote>
  <w:footnote w:type="continuationSeparator" w:id="0">
    <w:p w:rsidR="00897A62" w:rsidRDefault="00897A62" w:rsidP="00D067C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CA"/>
    <w:rsid w:val="00195342"/>
    <w:rsid w:val="001D43C3"/>
    <w:rsid w:val="002D06CA"/>
    <w:rsid w:val="00335EBB"/>
    <w:rsid w:val="00403407"/>
    <w:rsid w:val="004E5377"/>
    <w:rsid w:val="0063235A"/>
    <w:rsid w:val="0080671F"/>
    <w:rsid w:val="00897A62"/>
    <w:rsid w:val="00943759"/>
    <w:rsid w:val="00C92029"/>
    <w:rsid w:val="00D067C4"/>
    <w:rsid w:val="00D240A0"/>
    <w:rsid w:val="00E90852"/>
    <w:rsid w:val="00F46EDE"/>
    <w:rsid w:val="00F707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uiPriority w:val="99"/>
    <w:rsid w:val="002D06CA"/>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NoParagraphStyle">
    <w:name w:val="[No Paragraph Style]"/>
    <w:rsid w:val="00F46ED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uiPriority w:val="1"/>
    <w:qFormat/>
    <w:rsid w:val="0080671F"/>
    <w:pPr>
      <w:spacing w:after="0"/>
    </w:pPr>
    <w:rPr>
      <w:sz w:val="24"/>
      <w:szCs w:val="24"/>
    </w:rPr>
  </w:style>
  <w:style w:type="paragraph" w:styleId="Header">
    <w:name w:val="header"/>
    <w:basedOn w:val="Normal"/>
    <w:link w:val="HeaderChar"/>
    <w:uiPriority w:val="99"/>
    <w:unhideWhenUsed/>
    <w:rsid w:val="00D067C4"/>
    <w:pPr>
      <w:tabs>
        <w:tab w:val="center" w:pos="4680"/>
        <w:tab w:val="right" w:pos="9360"/>
      </w:tabs>
      <w:spacing w:after="0"/>
    </w:pPr>
  </w:style>
  <w:style w:type="character" w:customStyle="1" w:styleId="HeaderChar">
    <w:name w:val="Header Char"/>
    <w:basedOn w:val="DefaultParagraphFont"/>
    <w:link w:val="Header"/>
    <w:uiPriority w:val="99"/>
    <w:rsid w:val="00D067C4"/>
    <w:rPr>
      <w:sz w:val="24"/>
      <w:szCs w:val="24"/>
    </w:rPr>
  </w:style>
  <w:style w:type="paragraph" w:styleId="Footer">
    <w:name w:val="footer"/>
    <w:basedOn w:val="Normal"/>
    <w:link w:val="FooterChar"/>
    <w:uiPriority w:val="99"/>
    <w:unhideWhenUsed/>
    <w:rsid w:val="00D067C4"/>
    <w:pPr>
      <w:tabs>
        <w:tab w:val="center" w:pos="4680"/>
        <w:tab w:val="right" w:pos="9360"/>
      </w:tabs>
      <w:spacing w:after="0"/>
    </w:pPr>
  </w:style>
  <w:style w:type="character" w:customStyle="1" w:styleId="FooterChar">
    <w:name w:val="Footer Char"/>
    <w:basedOn w:val="DefaultParagraphFont"/>
    <w:link w:val="Footer"/>
    <w:uiPriority w:val="99"/>
    <w:rsid w:val="00D067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uiPriority w:val="99"/>
    <w:rsid w:val="002D06CA"/>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NoParagraphStyle">
    <w:name w:val="[No Paragraph Style]"/>
    <w:rsid w:val="00F46ED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uiPriority w:val="1"/>
    <w:qFormat/>
    <w:rsid w:val="0080671F"/>
    <w:pPr>
      <w:spacing w:after="0"/>
    </w:pPr>
    <w:rPr>
      <w:sz w:val="24"/>
      <w:szCs w:val="24"/>
    </w:rPr>
  </w:style>
  <w:style w:type="paragraph" w:styleId="Header">
    <w:name w:val="header"/>
    <w:basedOn w:val="Normal"/>
    <w:link w:val="HeaderChar"/>
    <w:uiPriority w:val="99"/>
    <w:unhideWhenUsed/>
    <w:rsid w:val="00D067C4"/>
    <w:pPr>
      <w:tabs>
        <w:tab w:val="center" w:pos="4680"/>
        <w:tab w:val="right" w:pos="9360"/>
      </w:tabs>
      <w:spacing w:after="0"/>
    </w:pPr>
  </w:style>
  <w:style w:type="character" w:customStyle="1" w:styleId="HeaderChar">
    <w:name w:val="Header Char"/>
    <w:basedOn w:val="DefaultParagraphFont"/>
    <w:link w:val="Header"/>
    <w:uiPriority w:val="99"/>
    <w:rsid w:val="00D067C4"/>
    <w:rPr>
      <w:sz w:val="24"/>
      <w:szCs w:val="24"/>
    </w:rPr>
  </w:style>
  <w:style w:type="paragraph" w:styleId="Footer">
    <w:name w:val="footer"/>
    <w:basedOn w:val="Normal"/>
    <w:link w:val="FooterChar"/>
    <w:uiPriority w:val="99"/>
    <w:unhideWhenUsed/>
    <w:rsid w:val="00D067C4"/>
    <w:pPr>
      <w:tabs>
        <w:tab w:val="center" w:pos="4680"/>
        <w:tab w:val="right" w:pos="9360"/>
      </w:tabs>
      <w:spacing w:after="0"/>
    </w:pPr>
  </w:style>
  <w:style w:type="character" w:customStyle="1" w:styleId="FooterChar">
    <w:name w:val="Footer Char"/>
    <w:basedOn w:val="DefaultParagraphFont"/>
    <w:link w:val="Footer"/>
    <w:uiPriority w:val="99"/>
    <w:rsid w:val="00D067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3</cp:revision>
  <dcterms:created xsi:type="dcterms:W3CDTF">2013-09-25T13:19:00Z</dcterms:created>
  <dcterms:modified xsi:type="dcterms:W3CDTF">2013-09-26T08:17:00Z</dcterms:modified>
</cp:coreProperties>
</file>