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77A" w:rsidRPr="0047377A" w:rsidRDefault="0047377A" w:rsidP="006D0462">
      <w:pPr>
        <w:keepNext/>
        <w:widowControl w:val="0"/>
        <w:autoSpaceDE w:val="0"/>
        <w:autoSpaceDN w:val="0"/>
        <w:adjustRightInd w:val="0"/>
        <w:spacing w:after="40" w:line="288" w:lineRule="auto"/>
        <w:jc w:val="center"/>
        <w:textAlignment w:val="center"/>
        <w:rPr>
          <w:rFonts w:ascii="Times New Roman" w:hAnsi="Times New Roman" w:cs="Times New Roman"/>
          <w:smallCaps/>
          <w:color w:val="000000"/>
        </w:rPr>
      </w:pPr>
      <w:r w:rsidRPr="0047377A">
        <w:rPr>
          <w:rFonts w:ascii="Times New Roman" w:hAnsi="Times New Roman" w:cs="Times New Roman"/>
          <w:b/>
          <w:bCs/>
        </w:rPr>
        <w:t>"Never Again!" or "Yes, Again!"</w:t>
      </w:r>
    </w:p>
    <w:p w:rsidR="006D0462" w:rsidRPr="0047377A" w:rsidRDefault="0047377A" w:rsidP="006D0462">
      <w:pPr>
        <w:keepNext/>
        <w:widowControl w:val="0"/>
        <w:autoSpaceDE w:val="0"/>
        <w:autoSpaceDN w:val="0"/>
        <w:adjustRightInd w:val="0"/>
        <w:spacing w:after="40" w:line="288" w:lineRule="auto"/>
        <w:jc w:val="center"/>
        <w:textAlignment w:val="center"/>
        <w:rPr>
          <w:rFonts w:ascii="Times New Roman" w:hAnsi="Times New Roman" w:cs="Times New Roman"/>
          <w:smallCaps/>
          <w:color w:val="000000"/>
        </w:rPr>
      </w:pPr>
      <w:r w:rsidRPr="0047377A">
        <w:rPr>
          <w:rFonts w:ascii="Times New Roman" w:hAnsi="Times New Roman" w:cs="Times New Roman"/>
          <w:smallCaps/>
          <w:color w:val="000000"/>
        </w:rPr>
        <w:t xml:space="preserve">Chapter </w:t>
      </w:r>
      <w:r w:rsidR="006D0462" w:rsidRPr="0047377A">
        <w:rPr>
          <w:rFonts w:ascii="Times New Roman" w:hAnsi="Times New Roman" w:cs="Times New Roman"/>
          <w:smallCaps/>
          <w:color w:val="000000"/>
        </w:rPr>
        <w:t>18</w:t>
      </w:r>
    </w:p>
    <w:p w:rsidR="006D0462" w:rsidRPr="0047377A" w:rsidRDefault="006D0462" w:rsidP="006D0462">
      <w:pPr>
        <w:keepNext/>
        <w:widowControl w:val="0"/>
        <w:autoSpaceDE w:val="0"/>
        <w:autoSpaceDN w:val="0"/>
        <w:adjustRightInd w:val="0"/>
        <w:spacing w:before="200" w:after="40" w:line="288" w:lineRule="auto"/>
        <w:jc w:val="center"/>
        <w:textAlignment w:val="center"/>
        <w:rPr>
          <w:rFonts w:ascii="Times New Roman" w:hAnsi="Times New Roman" w:cs="Times New Roman"/>
          <w:b/>
          <w:color w:val="000000"/>
        </w:rPr>
      </w:pPr>
      <w:r w:rsidRPr="0047377A">
        <w:rPr>
          <w:rFonts w:ascii="Times New Roman" w:hAnsi="Times New Roman" w:cs="Times New Roman"/>
          <w:b/>
          <w:smallCaps/>
          <w:color w:val="000000"/>
        </w:rPr>
        <w:t>The Whole House of Israel</w:t>
      </w:r>
    </w:p>
    <w:p w:rsidR="006D0462" w:rsidRPr="0047377A" w:rsidRDefault="006D0462" w:rsidP="006D0462">
      <w:pPr>
        <w:widowControl w:val="0"/>
        <w:autoSpaceDE w:val="0"/>
        <w:autoSpaceDN w:val="0"/>
        <w:adjustRightInd w:val="0"/>
        <w:spacing w:after="240" w:line="288" w:lineRule="auto"/>
        <w:jc w:val="center"/>
        <w:textAlignment w:val="center"/>
        <w:rPr>
          <w:rFonts w:ascii="Times New Roman" w:hAnsi="Times New Roman" w:cs="Times New Roman"/>
          <w:color w:val="000000"/>
        </w:rPr>
      </w:pPr>
      <w:r w:rsidRPr="0047377A">
        <w:rPr>
          <w:rFonts w:ascii="Times New Roman" w:hAnsi="Times New Roman" w:cs="Times New Roman"/>
          <w:i/>
          <w:iCs/>
          <w:color w:val="000000"/>
        </w:rPr>
        <w:t>DON’T Interpret the Interpretation</w:t>
      </w:r>
    </w:p>
    <w:p w:rsidR="006D0462" w:rsidRPr="0047377A" w:rsidRDefault="006D0462" w:rsidP="006D0462">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47377A">
        <w:rPr>
          <w:rFonts w:ascii="Times New Roman" w:hAnsi="Times New Roman" w:cs="Times New Roman"/>
          <w:color w:val="000000"/>
        </w:rPr>
        <w:t>“The hand of the Lord was upon me, and carried me out in the spirit of the Lord, and set me down in the midst of the valley which was full of bones:</w:t>
      </w:r>
    </w:p>
    <w:p w:rsidR="006D0462" w:rsidRPr="0047377A" w:rsidRDefault="006D0462" w:rsidP="006D0462">
      <w:pPr>
        <w:widowControl w:val="0"/>
        <w:autoSpaceDE w:val="0"/>
        <w:autoSpaceDN w:val="0"/>
        <w:adjustRightInd w:val="0"/>
        <w:spacing w:before="20" w:after="20" w:line="288" w:lineRule="auto"/>
        <w:ind w:left="240" w:right="240" w:firstLine="360"/>
        <w:jc w:val="both"/>
        <w:textAlignment w:val="center"/>
        <w:rPr>
          <w:rFonts w:ascii="Times New Roman" w:hAnsi="Times New Roman" w:cs="Times New Roman"/>
          <w:color w:val="000000"/>
        </w:rPr>
      </w:pPr>
      <w:r w:rsidRPr="0047377A">
        <w:rPr>
          <w:rFonts w:ascii="Times New Roman" w:hAnsi="Times New Roman" w:cs="Times New Roman"/>
          <w:color w:val="000000"/>
        </w:rPr>
        <w:t>And caused me to pass by them round about:  and, behold, there were very many in the open valley</w:t>
      </w:r>
      <w:proofErr w:type="gramStart"/>
      <w:r w:rsidRPr="0047377A">
        <w:rPr>
          <w:rFonts w:ascii="Times New Roman" w:hAnsi="Times New Roman" w:cs="Times New Roman"/>
          <w:color w:val="000000"/>
        </w:rPr>
        <w:t>;  and</w:t>
      </w:r>
      <w:proofErr w:type="gramEnd"/>
      <w:r w:rsidRPr="0047377A">
        <w:rPr>
          <w:rFonts w:ascii="Times New Roman" w:hAnsi="Times New Roman" w:cs="Times New Roman"/>
          <w:color w:val="000000"/>
        </w:rPr>
        <w:t>, lo, they were very dry.</w:t>
      </w:r>
    </w:p>
    <w:p w:rsidR="006D0462" w:rsidRPr="0047377A" w:rsidRDefault="006D0462" w:rsidP="006D0462">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47377A">
        <w:rPr>
          <w:rFonts w:ascii="Times New Roman" w:hAnsi="Times New Roman" w:cs="Times New Roman"/>
          <w:color w:val="000000"/>
        </w:rPr>
        <w:t>And he said unto me, Son of man, can these bones live</w:t>
      </w:r>
      <w:proofErr w:type="gramStart"/>
      <w:r w:rsidRPr="0047377A">
        <w:rPr>
          <w:rFonts w:ascii="Times New Roman" w:hAnsi="Times New Roman" w:cs="Times New Roman"/>
          <w:color w:val="000000"/>
        </w:rPr>
        <w:t>?…</w:t>
      </w:r>
      <w:proofErr w:type="gramEnd"/>
    </w:p>
    <w:p w:rsidR="006D0462" w:rsidRPr="0047377A" w:rsidRDefault="006D0462" w:rsidP="006D0462">
      <w:pPr>
        <w:widowControl w:val="0"/>
        <w:autoSpaceDE w:val="0"/>
        <w:autoSpaceDN w:val="0"/>
        <w:adjustRightInd w:val="0"/>
        <w:spacing w:before="20" w:after="20" w:line="288" w:lineRule="auto"/>
        <w:ind w:left="240" w:right="240" w:firstLine="360"/>
        <w:jc w:val="both"/>
        <w:textAlignment w:val="center"/>
        <w:rPr>
          <w:rFonts w:ascii="Times New Roman" w:hAnsi="Times New Roman" w:cs="Times New Roman"/>
          <w:color w:val="000000"/>
        </w:rPr>
      </w:pPr>
      <w:r w:rsidRPr="0047377A">
        <w:rPr>
          <w:rFonts w:ascii="Times New Roman" w:hAnsi="Times New Roman" w:cs="Times New Roman"/>
          <w:color w:val="000000"/>
        </w:rPr>
        <w:t>Then he said unto me, Son of man, these bones are the whole house of Israel:  behold, they say, our bones are dried, and our hope is lost:  we are cut off for our parts.</w:t>
      </w:r>
    </w:p>
    <w:p w:rsidR="006D0462" w:rsidRPr="0047377A" w:rsidRDefault="006D0462" w:rsidP="006D0462">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47377A">
        <w:rPr>
          <w:rFonts w:ascii="Times New Roman" w:hAnsi="Times New Roman" w:cs="Times New Roman"/>
          <w:color w:val="000000"/>
        </w:rPr>
        <w:t xml:space="preserve">Therefore prophesy and say unto them, Thus </w:t>
      </w:r>
      <w:proofErr w:type="spellStart"/>
      <w:r w:rsidRPr="0047377A">
        <w:rPr>
          <w:rFonts w:ascii="Times New Roman" w:hAnsi="Times New Roman" w:cs="Times New Roman"/>
          <w:color w:val="000000"/>
        </w:rPr>
        <w:t>saith</w:t>
      </w:r>
      <w:proofErr w:type="spellEnd"/>
      <w:r w:rsidRPr="0047377A">
        <w:rPr>
          <w:rFonts w:ascii="Times New Roman" w:hAnsi="Times New Roman" w:cs="Times New Roman"/>
          <w:color w:val="000000"/>
        </w:rPr>
        <w:t xml:space="preserve"> the Lord God</w:t>
      </w:r>
      <w:proofErr w:type="gramStart"/>
      <w:r w:rsidRPr="0047377A">
        <w:rPr>
          <w:rFonts w:ascii="Times New Roman" w:hAnsi="Times New Roman" w:cs="Times New Roman"/>
          <w:color w:val="000000"/>
        </w:rPr>
        <w:t>;  Behold</w:t>
      </w:r>
      <w:proofErr w:type="gramEnd"/>
      <w:r w:rsidRPr="0047377A">
        <w:rPr>
          <w:rFonts w:ascii="Times New Roman" w:hAnsi="Times New Roman" w:cs="Times New Roman"/>
          <w:color w:val="000000"/>
        </w:rPr>
        <w:t>, O my people, I will open your graves, and cause you to come up out of your graves, and bring you into the land of Israel.</w:t>
      </w:r>
    </w:p>
    <w:p w:rsidR="006D0462" w:rsidRPr="0047377A" w:rsidRDefault="006D0462" w:rsidP="006D0462">
      <w:pPr>
        <w:widowControl w:val="0"/>
        <w:autoSpaceDE w:val="0"/>
        <w:autoSpaceDN w:val="0"/>
        <w:adjustRightInd w:val="0"/>
        <w:spacing w:before="20" w:after="20" w:line="288" w:lineRule="auto"/>
        <w:ind w:left="240" w:right="240" w:firstLine="360"/>
        <w:jc w:val="both"/>
        <w:textAlignment w:val="center"/>
        <w:rPr>
          <w:rFonts w:ascii="Times New Roman" w:hAnsi="Times New Roman" w:cs="Times New Roman"/>
          <w:color w:val="000000"/>
        </w:rPr>
      </w:pPr>
      <w:r w:rsidRPr="0047377A">
        <w:rPr>
          <w:rFonts w:ascii="Times New Roman" w:hAnsi="Times New Roman" w:cs="Times New Roman"/>
          <w:color w:val="000000"/>
        </w:rPr>
        <w:t>And ye shall know that I am the Lord, when I have opened your graves, O my people, and brought you up out of your graves,</w:t>
      </w:r>
    </w:p>
    <w:p w:rsidR="006D0462" w:rsidRPr="0047377A" w:rsidRDefault="006D0462" w:rsidP="006D0462">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47377A">
        <w:rPr>
          <w:rFonts w:ascii="Times New Roman" w:hAnsi="Times New Roman" w:cs="Times New Roman"/>
          <w:color w:val="000000"/>
        </w:rPr>
        <w:t>And shall put my spirit [‘breath’ (</w:t>
      </w:r>
      <w:r w:rsidRPr="0047377A">
        <w:rPr>
          <w:rFonts w:ascii="Times New Roman" w:hAnsi="Times New Roman" w:cs="Times New Roman"/>
          <w:i/>
          <w:iCs/>
          <w:color w:val="000000"/>
        </w:rPr>
        <w:t>cf</w:t>
      </w:r>
      <w:r w:rsidRPr="0047377A">
        <w:rPr>
          <w:rFonts w:ascii="Times New Roman" w:hAnsi="Times New Roman" w:cs="Times New Roman"/>
          <w:color w:val="000000"/>
        </w:rPr>
        <w:t xml:space="preserve">. vv. 5-11)] in you, and ye shall live, and I shall place you in your own land:  then shall ye know that I the Lord have spoken it, and performed it, </w:t>
      </w:r>
      <w:proofErr w:type="spellStart"/>
      <w:r w:rsidRPr="0047377A">
        <w:rPr>
          <w:rFonts w:ascii="Times New Roman" w:hAnsi="Times New Roman" w:cs="Times New Roman"/>
          <w:color w:val="000000"/>
        </w:rPr>
        <w:t>saith</w:t>
      </w:r>
      <w:proofErr w:type="spellEnd"/>
      <w:r w:rsidRPr="0047377A">
        <w:rPr>
          <w:rFonts w:ascii="Times New Roman" w:hAnsi="Times New Roman" w:cs="Times New Roman"/>
          <w:color w:val="000000"/>
        </w:rPr>
        <w:t xml:space="preserve"> the Lord…</w:t>
      </w:r>
    </w:p>
    <w:p w:rsidR="006D0462" w:rsidRPr="0047377A" w:rsidRDefault="006D0462" w:rsidP="006D0462">
      <w:pPr>
        <w:widowControl w:val="0"/>
        <w:autoSpaceDE w:val="0"/>
        <w:autoSpaceDN w:val="0"/>
        <w:adjustRightInd w:val="0"/>
        <w:spacing w:before="140" w:after="20" w:line="288" w:lineRule="auto"/>
        <w:ind w:left="240" w:right="240" w:firstLine="360"/>
        <w:jc w:val="both"/>
        <w:textAlignment w:val="center"/>
        <w:rPr>
          <w:rFonts w:ascii="Times New Roman" w:hAnsi="Times New Roman" w:cs="Times New Roman"/>
          <w:color w:val="000000"/>
        </w:rPr>
      </w:pPr>
      <w:r w:rsidRPr="0047377A">
        <w:rPr>
          <w:rFonts w:ascii="Times New Roman" w:hAnsi="Times New Roman" w:cs="Times New Roman"/>
          <w:color w:val="000000"/>
        </w:rPr>
        <w:t xml:space="preserve">After many days thou </w:t>
      </w:r>
      <w:proofErr w:type="spellStart"/>
      <w:r w:rsidRPr="0047377A">
        <w:rPr>
          <w:rFonts w:ascii="Times New Roman" w:hAnsi="Times New Roman" w:cs="Times New Roman"/>
          <w:color w:val="000000"/>
        </w:rPr>
        <w:t>shalt</w:t>
      </w:r>
      <w:proofErr w:type="spellEnd"/>
      <w:r w:rsidRPr="0047377A">
        <w:rPr>
          <w:rFonts w:ascii="Times New Roman" w:hAnsi="Times New Roman" w:cs="Times New Roman"/>
          <w:color w:val="000000"/>
        </w:rPr>
        <w:t xml:space="preserve"> be visited:  in the latter years thou </w:t>
      </w:r>
      <w:proofErr w:type="spellStart"/>
      <w:r w:rsidRPr="0047377A">
        <w:rPr>
          <w:rFonts w:ascii="Times New Roman" w:hAnsi="Times New Roman" w:cs="Times New Roman"/>
          <w:color w:val="000000"/>
        </w:rPr>
        <w:t>shalt</w:t>
      </w:r>
      <w:proofErr w:type="spellEnd"/>
      <w:r w:rsidRPr="0047377A">
        <w:rPr>
          <w:rFonts w:ascii="Times New Roman" w:hAnsi="Times New Roman" w:cs="Times New Roman"/>
          <w:color w:val="000000"/>
        </w:rPr>
        <w:t xml:space="preserve"> come into the land that is brought back from the sword, and is gathered out of many people, against the mountains of Israel, which have been always waste:  but it is brought forth out of the nations, and they shall dwell safely all of them…</w:t>
      </w:r>
    </w:p>
    <w:p w:rsidR="006D0462" w:rsidRPr="0047377A" w:rsidRDefault="006D0462" w:rsidP="006D0462">
      <w:pPr>
        <w:widowControl w:val="0"/>
        <w:autoSpaceDE w:val="0"/>
        <w:autoSpaceDN w:val="0"/>
        <w:adjustRightInd w:val="0"/>
        <w:spacing w:after="240" w:line="288" w:lineRule="auto"/>
        <w:ind w:left="240" w:right="240" w:firstLine="360"/>
        <w:jc w:val="both"/>
        <w:textAlignment w:val="center"/>
        <w:rPr>
          <w:rFonts w:ascii="Times New Roman" w:hAnsi="Times New Roman" w:cs="Times New Roman"/>
          <w:color w:val="000000"/>
        </w:rPr>
      </w:pPr>
      <w:r w:rsidRPr="0047377A">
        <w:rPr>
          <w:rFonts w:ascii="Times New Roman" w:hAnsi="Times New Roman" w:cs="Times New Roman"/>
          <w:color w:val="000000"/>
        </w:rPr>
        <w:t xml:space="preserve">And thou </w:t>
      </w:r>
      <w:proofErr w:type="spellStart"/>
      <w:r w:rsidRPr="0047377A">
        <w:rPr>
          <w:rFonts w:ascii="Times New Roman" w:hAnsi="Times New Roman" w:cs="Times New Roman"/>
          <w:color w:val="000000"/>
        </w:rPr>
        <w:t>shalt</w:t>
      </w:r>
      <w:proofErr w:type="spellEnd"/>
      <w:r w:rsidRPr="0047377A">
        <w:rPr>
          <w:rFonts w:ascii="Times New Roman" w:hAnsi="Times New Roman" w:cs="Times New Roman"/>
          <w:color w:val="000000"/>
        </w:rPr>
        <w:t xml:space="preserve"> say, I will go up to the land of </w:t>
      </w:r>
      <w:proofErr w:type="spellStart"/>
      <w:r w:rsidRPr="0047377A">
        <w:rPr>
          <w:rFonts w:ascii="Times New Roman" w:hAnsi="Times New Roman" w:cs="Times New Roman"/>
          <w:color w:val="000000"/>
        </w:rPr>
        <w:t>unwalled</w:t>
      </w:r>
      <w:proofErr w:type="spellEnd"/>
      <w:r w:rsidRPr="0047377A">
        <w:rPr>
          <w:rFonts w:ascii="Times New Roman" w:hAnsi="Times New Roman" w:cs="Times New Roman"/>
          <w:color w:val="000000"/>
        </w:rPr>
        <w:t xml:space="preserve"> villages;  I will go to them that are at rest, that dwell safely, all of them dwelling without walls, and having neither bars nor gates” (Ezek. 37:1-3a, 11-14; 38:8, 11).</w:t>
      </w:r>
    </w:p>
    <w:p w:rsidR="006D0462" w:rsidRPr="0047377A" w:rsidRDefault="006D0462" w:rsidP="006D0462">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47377A">
        <w:rPr>
          <w:rFonts w:ascii="Times New Roman" w:hAnsi="Times New Roman" w:cs="Times New Roman"/>
          <w:color w:val="000000"/>
        </w:rPr>
        <w:t xml:space="preserve">Bible students are often quick to take current events in the world and see a connection between these events and Biblical prophecy, </w:t>
      </w:r>
      <w:r w:rsidRPr="0047377A">
        <w:rPr>
          <w:rFonts w:ascii="Times New Roman" w:hAnsi="Times New Roman" w:cs="Times New Roman"/>
          <w:i/>
          <w:iCs/>
          <w:color w:val="000000"/>
        </w:rPr>
        <w:t>especially if these events involve Israel.  And that is particularly true when it comes to Ezek. 37-39.</w:t>
      </w:r>
    </w:p>
    <w:p w:rsidR="006D0462" w:rsidRPr="0047377A" w:rsidRDefault="006D0462" w:rsidP="006D046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7377A">
        <w:rPr>
          <w:rFonts w:ascii="Times New Roman" w:hAnsi="Times New Roman" w:cs="Times New Roman"/>
          <w:color w:val="000000"/>
          <w:spacing w:val="-1"/>
        </w:rPr>
        <w:t xml:space="preserve">Ezekiel 37 begins with Ezekiel placed </w:t>
      </w:r>
      <w:r w:rsidRPr="0047377A">
        <w:rPr>
          <w:rFonts w:ascii="Times New Roman" w:hAnsi="Times New Roman" w:cs="Times New Roman"/>
          <w:i/>
          <w:iCs/>
          <w:color w:val="000000"/>
          <w:spacing w:val="-1"/>
        </w:rPr>
        <w:t>in the midst of a valley filled with (human) bones</w:t>
      </w:r>
      <w:r w:rsidRPr="0047377A">
        <w:rPr>
          <w:rFonts w:ascii="Times New Roman" w:hAnsi="Times New Roman" w:cs="Times New Roman"/>
          <w:color w:val="000000"/>
          <w:spacing w:val="-1"/>
        </w:rPr>
        <w:t xml:space="preserve">, which were not only </w:t>
      </w:r>
      <w:r w:rsidRPr="0047377A">
        <w:rPr>
          <w:rFonts w:ascii="Times New Roman" w:hAnsi="Times New Roman" w:cs="Times New Roman"/>
          <w:i/>
          <w:iCs/>
          <w:color w:val="000000"/>
          <w:spacing w:val="-1"/>
        </w:rPr>
        <w:t xml:space="preserve">lifeless but very dry.  </w:t>
      </w:r>
      <w:r w:rsidRPr="0047377A">
        <w:rPr>
          <w:rFonts w:ascii="Times New Roman" w:hAnsi="Times New Roman" w:cs="Times New Roman"/>
          <w:color w:val="000000"/>
          <w:spacing w:val="-1"/>
        </w:rPr>
        <w:t xml:space="preserve">And that which the Lord wanted Ezekiel to see, </w:t>
      </w:r>
      <w:r w:rsidRPr="0047377A">
        <w:rPr>
          <w:rFonts w:ascii="Times New Roman" w:hAnsi="Times New Roman" w:cs="Times New Roman"/>
          <w:i/>
          <w:iCs/>
          <w:color w:val="000000"/>
          <w:spacing w:val="-1"/>
        </w:rPr>
        <w:t>a prophecy pertaining to Israel</w:t>
      </w:r>
      <w:r w:rsidRPr="0047377A">
        <w:rPr>
          <w:rFonts w:ascii="Times New Roman" w:hAnsi="Times New Roman" w:cs="Times New Roman"/>
          <w:color w:val="000000"/>
          <w:spacing w:val="-1"/>
        </w:rPr>
        <w:t>, continues with the bones coming together, sinews (tendons), flesh, and skin connected to and covering the bones, with God then breathing life into the untold numbers of individuals whom He had brought forth in this manner.  And these individuals are then seen standing upon their feet, “an exceeding great army” (vv. 1-10).</w:t>
      </w:r>
    </w:p>
    <w:p w:rsidR="006D0462" w:rsidRPr="0047377A" w:rsidRDefault="006D0462" w:rsidP="006D046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7377A">
        <w:rPr>
          <w:rFonts w:ascii="Times New Roman" w:hAnsi="Times New Roman" w:cs="Times New Roman"/>
          <w:color w:val="000000"/>
        </w:rPr>
        <w:t xml:space="preserve">So that there can be no mistake in interpretation, God’s Own interpretation of the scene is then given in the next four verses (vv. 11-14).  That shown to Ezekiel had to do with </w:t>
      </w:r>
      <w:r w:rsidRPr="0047377A">
        <w:rPr>
          <w:rFonts w:ascii="Times New Roman" w:hAnsi="Times New Roman" w:cs="Times New Roman"/>
          <w:i/>
          <w:iCs/>
          <w:color w:val="000000"/>
        </w:rPr>
        <w:t xml:space="preserve">God breathing life into “the whole house of Israel,” removing the </w:t>
      </w:r>
      <w:proofErr w:type="gramStart"/>
      <w:r w:rsidRPr="0047377A">
        <w:rPr>
          <w:rFonts w:ascii="Times New Roman" w:hAnsi="Times New Roman" w:cs="Times New Roman"/>
          <w:i/>
          <w:iCs/>
          <w:color w:val="000000"/>
        </w:rPr>
        <w:t>Jewish  people</w:t>
      </w:r>
      <w:proofErr w:type="gramEnd"/>
      <w:r w:rsidRPr="0047377A">
        <w:rPr>
          <w:rFonts w:ascii="Times New Roman" w:hAnsi="Times New Roman" w:cs="Times New Roman"/>
          <w:i/>
          <w:iCs/>
          <w:color w:val="000000"/>
        </w:rPr>
        <w:t xml:space="preserve"> from the nations where they had previously been scattered, and placing them in a healed land.</w:t>
      </w:r>
    </w:p>
    <w:p w:rsidR="006D0462" w:rsidRPr="0047377A" w:rsidRDefault="006D0462" w:rsidP="006D046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7377A">
        <w:rPr>
          <w:rFonts w:ascii="Times New Roman" w:hAnsi="Times New Roman" w:cs="Times New Roman"/>
          <w:color w:val="000000"/>
        </w:rPr>
        <w:t xml:space="preserve">The remainder of the chapter then has to do with </w:t>
      </w:r>
      <w:r w:rsidRPr="0047377A">
        <w:rPr>
          <w:rFonts w:ascii="Times New Roman" w:hAnsi="Times New Roman" w:cs="Times New Roman"/>
          <w:i/>
          <w:iCs/>
          <w:color w:val="000000"/>
        </w:rPr>
        <w:t>the unity of the nation</w:t>
      </w:r>
      <w:r w:rsidRPr="0047377A">
        <w:rPr>
          <w:rFonts w:ascii="Times New Roman" w:hAnsi="Times New Roman" w:cs="Times New Roman"/>
          <w:color w:val="000000"/>
        </w:rPr>
        <w:t xml:space="preserve"> (no longer divided as seen following Solomon’s death) and </w:t>
      </w:r>
      <w:r w:rsidRPr="0047377A">
        <w:rPr>
          <w:rFonts w:ascii="Times New Roman" w:hAnsi="Times New Roman" w:cs="Times New Roman"/>
          <w:i/>
          <w:iCs/>
          <w:color w:val="000000"/>
        </w:rPr>
        <w:t>the theocracy restored to Israel under a new covenant</w:t>
      </w:r>
      <w:r w:rsidRPr="0047377A">
        <w:rPr>
          <w:rFonts w:ascii="Times New Roman" w:hAnsi="Times New Roman" w:cs="Times New Roman"/>
          <w:color w:val="000000"/>
        </w:rPr>
        <w:t>, with David their king raised up to reign over them (vv. 15-28).</w:t>
      </w:r>
    </w:p>
    <w:p w:rsidR="006D0462" w:rsidRPr="0047377A" w:rsidRDefault="006D0462" w:rsidP="006D046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7377A">
        <w:rPr>
          <w:rFonts w:ascii="Times New Roman" w:hAnsi="Times New Roman" w:cs="Times New Roman"/>
          <w:color w:val="000000"/>
        </w:rPr>
        <w:t xml:space="preserve">Then — textually, contextually, anyway one wants to look at the matter — </w:t>
      </w:r>
      <w:r w:rsidRPr="0047377A">
        <w:rPr>
          <w:rFonts w:ascii="Times New Roman" w:hAnsi="Times New Roman" w:cs="Times New Roman"/>
          <w:i/>
          <w:iCs/>
          <w:color w:val="000000"/>
        </w:rPr>
        <w:t>chapters 38, 39 simply continue from where chapter 37 leaves off</w:t>
      </w:r>
      <w:r w:rsidRPr="0047377A">
        <w:rPr>
          <w:rFonts w:ascii="Times New Roman" w:hAnsi="Times New Roman" w:cs="Times New Roman"/>
          <w:color w:val="000000"/>
        </w:rPr>
        <w:t xml:space="preserve">, </w:t>
      </w:r>
      <w:r w:rsidRPr="0047377A">
        <w:rPr>
          <w:rFonts w:ascii="Times New Roman" w:hAnsi="Times New Roman" w:cs="Times New Roman"/>
          <w:i/>
          <w:iCs/>
          <w:color w:val="000000"/>
        </w:rPr>
        <w:t xml:space="preserve">showing another aspect of the matter, showing the destruction of Gentile </w:t>
      </w:r>
      <w:r w:rsidRPr="0047377A">
        <w:rPr>
          <w:rFonts w:ascii="Times New Roman" w:hAnsi="Times New Roman" w:cs="Times New Roman"/>
          <w:i/>
          <w:iCs/>
          <w:color w:val="000000"/>
        </w:rPr>
        <w:lastRenderedPageBreak/>
        <w:t>world power following Israel’s restoration.</w:t>
      </w:r>
    </w:p>
    <w:p w:rsidR="006D0462" w:rsidRPr="0047377A" w:rsidRDefault="006D0462" w:rsidP="006D046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proofErr w:type="gramStart"/>
      <w:r w:rsidRPr="0047377A">
        <w:rPr>
          <w:rFonts w:ascii="Times New Roman" w:hAnsi="Times New Roman" w:cs="Times New Roman"/>
          <w:color w:val="000000"/>
        </w:rPr>
        <w:t xml:space="preserve">The restoration seen in chapters 38, 39 (38:7, 11, 12; 39:23-28) </w:t>
      </w:r>
      <w:r w:rsidRPr="0047377A">
        <w:rPr>
          <w:rFonts w:ascii="Times New Roman" w:hAnsi="Times New Roman" w:cs="Times New Roman"/>
          <w:i/>
          <w:iCs/>
          <w:color w:val="000000"/>
        </w:rPr>
        <w:t>CAN ONLY BE</w:t>
      </w:r>
      <w:r w:rsidRPr="0047377A">
        <w:rPr>
          <w:rFonts w:ascii="Times New Roman" w:hAnsi="Times New Roman" w:cs="Times New Roman"/>
          <w:color w:val="000000"/>
        </w:rPr>
        <w:t xml:space="preserve"> the same restoration previously seen in chapter 37.</w:t>
      </w:r>
      <w:proofErr w:type="gramEnd"/>
    </w:p>
    <w:p w:rsidR="006D0462" w:rsidRPr="0047377A" w:rsidRDefault="006D0462" w:rsidP="006D046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7377A">
        <w:rPr>
          <w:rFonts w:ascii="Times New Roman" w:hAnsi="Times New Roman" w:cs="Times New Roman"/>
          <w:color w:val="000000"/>
        </w:rPr>
        <w:t xml:space="preserve">The entirety of that seen in these two chapters can </w:t>
      </w:r>
      <w:proofErr w:type="gramStart"/>
      <w:r w:rsidRPr="0047377A">
        <w:rPr>
          <w:rFonts w:ascii="Times New Roman" w:hAnsi="Times New Roman" w:cs="Times New Roman"/>
          <w:color w:val="000000"/>
        </w:rPr>
        <w:t>occur</w:t>
      </w:r>
      <w:proofErr w:type="gramEnd"/>
      <w:r w:rsidRPr="0047377A">
        <w:rPr>
          <w:rFonts w:ascii="Times New Roman" w:hAnsi="Times New Roman" w:cs="Times New Roman"/>
          <w:color w:val="000000"/>
        </w:rPr>
        <w:t xml:space="preserve"> </w:t>
      </w:r>
      <w:r w:rsidRPr="0047377A">
        <w:rPr>
          <w:rFonts w:ascii="Times New Roman" w:hAnsi="Times New Roman" w:cs="Times New Roman"/>
          <w:i/>
          <w:iCs/>
          <w:color w:val="000000"/>
        </w:rPr>
        <w:t xml:space="preserve">ONLY FOLLOWING CHRIST’S RETURN </w:t>
      </w:r>
      <w:r w:rsidRPr="0047377A">
        <w:rPr>
          <w:rFonts w:ascii="Times New Roman" w:hAnsi="Times New Roman" w:cs="Times New Roman"/>
          <w:color w:val="000000"/>
        </w:rPr>
        <w:t xml:space="preserve">at the end of the Tribulation.  These events occur “in that day,” in the Lord’s Day, </w:t>
      </w:r>
      <w:r w:rsidRPr="0047377A">
        <w:rPr>
          <w:rFonts w:ascii="Times New Roman" w:hAnsi="Times New Roman" w:cs="Times New Roman"/>
          <w:i/>
          <w:iCs/>
          <w:color w:val="000000"/>
        </w:rPr>
        <w:t>NOT</w:t>
      </w:r>
      <w:r w:rsidRPr="0047377A">
        <w:rPr>
          <w:rFonts w:ascii="Times New Roman" w:hAnsi="Times New Roman" w:cs="Times New Roman"/>
          <w:color w:val="000000"/>
        </w:rPr>
        <w:t xml:space="preserve"> during the present day, during Man’s Day (38:14, 18; 39:8, 11; </w:t>
      </w:r>
      <w:r w:rsidRPr="0047377A">
        <w:rPr>
          <w:rFonts w:ascii="Times New Roman" w:hAnsi="Times New Roman" w:cs="Times New Roman"/>
          <w:i/>
          <w:iCs/>
          <w:color w:val="000000"/>
        </w:rPr>
        <w:t>ref</w:t>
      </w:r>
      <w:r w:rsidRPr="0047377A">
        <w:rPr>
          <w:rFonts w:ascii="Times New Roman" w:hAnsi="Times New Roman" w:cs="Times New Roman"/>
          <w:color w:val="000000"/>
        </w:rPr>
        <w:t>. Chapter IX in this book, “In That Day”).</w:t>
      </w:r>
    </w:p>
    <w:p w:rsidR="006D0462" w:rsidRPr="0047377A" w:rsidRDefault="006D0462" w:rsidP="006D0462">
      <w:pPr>
        <w:widowControl w:val="0"/>
        <w:autoSpaceDE w:val="0"/>
        <w:autoSpaceDN w:val="0"/>
        <w:adjustRightInd w:val="0"/>
        <w:spacing w:before="320" w:line="288" w:lineRule="auto"/>
        <w:jc w:val="center"/>
        <w:textAlignment w:val="center"/>
        <w:rPr>
          <w:rFonts w:ascii="Times New Roman" w:hAnsi="Times New Roman" w:cs="Times New Roman"/>
          <w:color w:val="000000"/>
        </w:rPr>
      </w:pPr>
      <w:r w:rsidRPr="0047377A">
        <w:rPr>
          <w:rFonts w:ascii="Times New Roman" w:hAnsi="Times New Roman" w:cs="Times New Roman"/>
          <w:b/>
          <w:bCs/>
          <w:color w:val="000000"/>
        </w:rPr>
        <w:t>An Overview of Six Chapters</w:t>
      </w:r>
    </w:p>
    <w:p w:rsidR="006D0462" w:rsidRPr="0047377A" w:rsidRDefault="006D0462" w:rsidP="006D046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7377A">
        <w:rPr>
          <w:rFonts w:ascii="Times New Roman" w:hAnsi="Times New Roman" w:cs="Times New Roman"/>
          <w:color w:val="000000"/>
        </w:rPr>
        <w:t>This chapter thus far has dealt only succinctly with material in three chapters, chapters 37-39.  But these three chapters are a continuation from three previous chapters, chapters 34-36.  And all six of these chapters form a unit in Ezekiel’s prophecy and should be studied together.</w:t>
      </w:r>
    </w:p>
    <w:p w:rsidR="006D0462" w:rsidRPr="0047377A" w:rsidRDefault="006D0462" w:rsidP="006D046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7377A">
        <w:rPr>
          <w:rFonts w:ascii="Times New Roman" w:hAnsi="Times New Roman" w:cs="Times New Roman"/>
          <w:color w:val="000000"/>
        </w:rPr>
        <w:t>Chapters 34 and 36 deal, in a preliminary respect, with that seen being enlarged upon and dealt with more in detail in chapter 37, forming commentary for these two previous chapters.</w:t>
      </w:r>
    </w:p>
    <w:p w:rsidR="006D0462" w:rsidRPr="0047377A" w:rsidRDefault="006D0462" w:rsidP="006D046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7377A">
        <w:rPr>
          <w:rFonts w:ascii="Times New Roman" w:hAnsi="Times New Roman" w:cs="Times New Roman"/>
          <w:color w:val="000000"/>
        </w:rPr>
        <w:t>And chapter 35 deals, in a preliminary respect, with that seen being enlarged upon and dealt with more in detail in chapters 38 and 39.</w:t>
      </w:r>
    </w:p>
    <w:p w:rsidR="006D0462" w:rsidRPr="0047377A" w:rsidRDefault="006D0462" w:rsidP="006D0462">
      <w:pPr>
        <w:widowControl w:val="0"/>
        <w:autoSpaceDE w:val="0"/>
        <w:autoSpaceDN w:val="0"/>
        <w:adjustRightInd w:val="0"/>
        <w:spacing w:before="320" w:line="288" w:lineRule="auto"/>
        <w:jc w:val="center"/>
        <w:textAlignment w:val="center"/>
        <w:rPr>
          <w:rFonts w:ascii="Times New Roman" w:hAnsi="Times New Roman" w:cs="Times New Roman"/>
          <w:color w:val="000000"/>
        </w:rPr>
      </w:pPr>
      <w:r w:rsidRPr="0047377A">
        <w:rPr>
          <w:rFonts w:ascii="Times New Roman" w:hAnsi="Times New Roman" w:cs="Times New Roman"/>
          <w:b/>
          <w:bCs/>
          <w:color w:val="000000"/>
        </w:rPr>
        <w:t>Chapters 34, 36, 37</w:t>
      </w:r>
    </w:p>
    <w:p w:rsidR="006D0462" w:rsidRPr="0047377A" w:rsidRDefault="006D0462" w:rsidP="006D046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7377A">
        <w:rPr>
          <w:rFonts w:ascii="Times New Roman" w:hAnsi="Times New Roman" w:cs="Times New Roman"/>
          <w:color w:val="000000"/>
        </w:rPr>
        <w:t>Chapters 34, 36, 37 all deal with one central thing pertaining to future events surrounding Israel and the nations.  These chapters have to do with a succinct history of “the whole house of Israel,” ending with the Jewish people being removed from the nations of the earth in a healed condition and placed in a healed land.</w:t>
      </w:r>
    </w:p>
    <w:p w:rsidR="006D0462" w:rsidRPr="0047377A" w:rsidRDefault="006D0462" w:rsidP="006D046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7377A">
        <w:rPr>
          <w:rFonts w:ascii="Times New Roman" w:hAnsi="Times New Roman" w:cs="Times New Roman"/>
          <w:color w:val="000000"/>
        </w:rPr>
        <w:t xml:space="preserve">Then, it is not just part of the nation but </w:t>
      </w:r>
      <w:r w:rsidRPr="0047377A">
        <w:rPr>
          <w:rFonts w:ascii="Times New Roman" w:hAnsi="Times New Roman" w:cs="Times New Roman"/>
          <w:i/>
          <w:iCs/>
          <w:color w:val="000000"/>
        </w:rPr>
        <w:t>the complete nation, every Jewish person alive in that day, “the whole house of Israel”</w:t>
      </w:r>
      <w:r w:rsidRPr="0047377A">
        <w:rPr>
          <w:rFonts w:ascii="Times New Roman" w:hAnsi="Times New Roman" w:cs="Times New Roman"/>
          <w:color w:val="000000"/>
        </w:rPr>
        <w:t xml:space="preserve"> (37:11).  And that seen in this respect in these three chapters </w:t>
      </w:r>
      <w:r w:rsidRPr="0047377A">
        <w:rPr>
          <w:rFonts w:ascii="Times New Roman" w:hAnsi="Times New Roman" w:cs="Times New Roman"/>
          <w:i/>
          <w:iCs/>
          <w:color w:val="000000"/>
        </w:rPr>
        <w:t>CANNOT</w:t>
      </w:r>
      <w:r w:rsidRPr="0047377A">
        <w:rPr>
          <w:rFonts w:ascii="Times New Roman" w:hAnsi="Times New Roman" w:cs="Times New Roman"/>
          <w:color w:val="000000"/>
        </w:rPr>
        <w:t xml:space="preserve"> occur until </w:t>
      </w:r>
      <w:r w:rsidRPr="0047377A">
        <w:rPr>
          <w:rFonts w:ascii="Times New Roman" w:hAnsi="Times New Roman" w:cs="Times New Roman"/>
          <w:i/>
          <w:iCs/>
          <w:color w:val="000000"/>
        </w:rPr>
        <w:t>a time yet future.</w:t>
      </w:r>
    </w:p>
    <w:p w:rsidR="006D0462" w:rsidRPr="0047377A" w:rsidRDefault="006D0462" w:rsidP="006D046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7377A">
        <w:rPr>
          <w:rFonts w:ascii="Times New Roman" w:hAnsi="Times New Roman" w:cs="Times New Roman"/>
          <w:color w:val="000000"/>
        </w:rPr>
        <w:t>Events pertaining to Israel’s restoration in these three chapters can occur only in the order seen in the Jewish festivals (Lev. 23), Biblical typology (</w:t>
      </w:r>
      <w:r w:rsidRPr="0047377A">
        <w:rPr>
          <w:rFonts w:ascii="Times New Roman" w:hAnsi="Times New Roman" w:cs="Times New Roman"/>
          <w:i/>
          <w:iCs/>
          <w:color w:val="000000"/>
        </w:rPr>
        <w:t>e.g.</w:t>
      </w:r>
      <w:r w:rsidRPr="0047377A">
        <w:rPr>
          <w:rFonts w:ascii="Times New Roman" w:hAnsi="Times New Roman" w:cs="Times New Roman"/>
          <w:color w:val="000000"/>
        </w:rPr>
        <w:t>, Ex. 12:1ff), or just a plain reading of a section such as Matt. 24:30, 31.</w:t>
      </w:r>
    </w:p>
    <w:p w:rsidR="006D0462" w:rsidRPr="0047377A" w:rsidRDefault="006D0462" w:rsidP="006D046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7377A">
        <w:rPr>
          <w:rFonts w:ascii="Times New Roman" w:hAnsi="Times New Roman" w:cs="Times New Roman"/>
          <w:color w:val="000000"/>
        </w:rPr>
        <w:t xml:space="preserve">That is to say, the restoration seen in chapters 34, 36, 37 is </w:t>
      </w:r>
      <w:r w:rsidRPr="0047377A">
        <w:rPr>
          <w:rFonts w:ascii="Times New Roman" w:hAnsi="Times New Roman" w:cs="Times New Roman"/>
          <w:i/>
          <w:iCs/>
          <w:color w:val="000000"/>
        </w:rPr>
        <w:t>A COMPLETE RESTORATION having to do with “the whole house of Israel,” which can occur</w:t>
      </w:r>
      <w:r w:rsidRPr="0047377A">
        <w:rPr>
          <w:rFonts w:ascii="Times New Roman" w:hAnsi="Times New Roman" w:cs="Times New Roman"/>
          <w:color w:val="000000"/>
        </w:rPr>
        <w:t xml:space="preserve"> </w:t>
      </w:r>
      <w:r w:rsidRPr="0047377A">
        <w:rPr>
          <w:rFonts w:ascii="Times New Roman" w:hAnsi="Times New Roman" w:cs="Times New Roman"/>
          <w:i/>
          <w:iCs/>
          <w:color w:val="000000"/>
        </w:rPr>
        <w:t>ONLY</w:t>
      </w:r>
      <w:r w:rsidRPr="0047377A">
        <w:rPr>
          <w:rFonts w:ascii="Times New Roman" w:hAnsi="Times New Roman" w:cs="Times New Roman"/>
          <w:color w:val="000000"/>
        </w:rPr>
        <w:t xml:space="preserve"> </w:t>
      </w:r>
      <w:r w:rsidRPr="0047377A">
        <w:rPr>
          <w:rFonts w:ascii="Times New Roman" w:hAnsi="Times New Roman" w:cs="Times New Roman"/>
          <w:i/>
          <w:iCs/>
          <w:color w:val="000000"/>
        </w:rPr>
        <w:t>following Messiah’s return at the end of the Tribulation.</w:t>
      </w:r>
    </w:p>
    <w:p w:rsidR="006D0462" w:rsidRPr="0047377A" w:rsidRDefault="006D0462" w:rsidP="006D046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7377A">
        <w:rPr>
          <w:rFonts w:ascii="Times New Roman" w:hAnsi="Times New Roman" w:cs="Times New Roman"/>
          <w:color w:val="000000"/>
        </w:rPr>
        <w:t xml:space="preserve">There is </w:t>
      </w:r>
      <w:r w:rsidRPr="0047377A">
        <w:rPr>
          <w:rFonts w:ascii="Times New Roman" w:hAnsi="Times New Roman" w:cs="Times New Roman"/>
          <w:i/>
          <w:iCs/>
          <w:color w:val="000000"/>
        </w:rPr>
        <w:t>NOTHING</w:t>
      </w:r>
      <w:r w:rsidRPr="0047377A">
        <w:rPr>
          <w:rFonts w:ascii="Times New Roman" w:hAnsi="Times New Roman" w:cs="Times New Roman"/>
          <w:color w:val="000000"/>
        </w:rPr>
        <w:t xml:space="preserve"> in this section of Scripture about any type return prior to this time (</w:t>
      </w:r>
      <w:r w:rsidRPr="0047377A">
        <w:rPr>
          <w:rFonts w:ascii="Times New Roman" w:hAnsi="Times New Roman" w:cs="Times New Roman"/>
          <w:i/>
          <w:iCs/>
          <w:color w:val="000000"/>
        </w:rPr>
        <w:t>e.g.</w:t>
      </w:r>
      <w:r w:rsidRPr="0047377A">
        <w:rPr>
          <w:rFonts w:ascii="Times New Roman" w:hAnsi="Times New Roman" w:cs="Times New Roman"/>
          <w:color w:val="000000"/>
        </w:rPr>
        <w:t xml:space="preserve">, the Jewish people in the land today).  </w:t>
      </w:r>
      <w:r w:rsidRPr="0047377A">
        <w:rPr>
          <w:rFonts w:ascii="Times New Roman" w:hAnsi="Times New Roman" w:cs="Times New Roman"/>
          <w:i/>
          <w:iCs/>
          <w:color w:val="000000"/>
        </w:rPr>
        <w:t>EVERYTHING</w:t>
      </w:r>
      <w:r w:rsidRPr="0047377A">
        <w:rPr>
          <w:rFonts w:ascii="Times New Roman" w:hAnsi="Times New Roman" w:cs="Times New Roman"/>
          <w:color w:val="000000"/>
        </w:rPr>
        <w:t xml:space="preserve"> has to do with this future restoration, followed by both Israel and the nations possessing a type knowledge not heretofore known prior to this time (36:35, 36; 37:13, 28; 38:14, 23; 39:21-29).</w:t>
      </w:r>
    </w:p>
    <w:p w:rsidR="006D0462" w:rsidRPr="0047377A" w:rsidRDefault="006D0462" w:rsidP="006D0462">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47377A">
        <w:rPr>
          <w:rFonts w:ascii="Times New Roman" w:hAnsi="Times New Roman" w:cs="Times New Roman"/>
          <w:color w:val="000000"/>
        </w:rPr>
        <w:t xml:space="preserve">And the restoration in chapters 34, 36, 37 is </w:t>
      </w:r>
      <w:r w:rsidRPr="0047377A">
        <w:rPr>
          <w:rFonts w:ascii="Times New Roman" w:hAnsi="Times New Roman" w:cs="Times New Roman"/>
          <w:i/>
          <w:iCs/>
          <w:color w:val="000000"/>
        </w:rPr>
        <w:t>EXACTLY THE SAME RESTORATION</w:t>
      </w:r>
      <w:r w:rsidRPr="0047377A">
        <w:rPr>
          <w:rFonts w:ascii="Times New Roman" w:hAnsi="Times New Roman" w:cs="Times New Roman"/>
          <w:color w:val="000000"/>
        </w:rPr>
        <w:t xml:space="preserve"> spoken of in chapters 38, 39 — a restoration occurring at the end of the Tribulation, following Messiah’s return, involving the healing of “the whole house of Israel,” </w:t>
      </w:r>
      <w:r w:rsidRPr="0047377A">
        <w:rPr>
          <w:rFonts w:ascii="Times New Roman" w:hAnsi="Times New Roman" w:cs="Times New Roman"/>
          <w:i/>
          <w:iCs/>
          <w:color w:val="000000"/>
        </w:rPr>
        <w:t>both the people and their land.</w:t>
      </w:r>
    </w:p>
    <w:p w:rsidR="006D0462" w:rsidRPr="0047377A" w:rsidRDefault="006D0462" w:rsidP="006D0462">
      <w:pPr>
        <w:widowControl w:val="0"/>
        <w:autoSpaceDE w:val="0"/>
        <w:autoSpaceDN w:val="0"/>
        <w:adjustRightInd w:val="0"/>
        <w:spacing w:before="200" w:after="0" w:line="288" w:lineRule="auto"/>
        <w:ind w:left="240" w:right="240" w:firstLine="360"/>
        <w:jc w:val="both"/>
        <w:textAlignment w:val="center"/>
        <w:rPr>
          <w:rFonts w:ascii="Times New Roman" w:hAnsi="Times New Roman" w:cs="Times New Roman"/>
          <w:i/>
          <w:iCs/>
          <w:color w:val="000000"/>
        </w:rPr>
      </w:pPr>
      <w:r w:rsidRPr="0047377A">
        <w:rPr>
          <w:rFonts w:ascii="Times New Roman" w:hAnsi="Times New Roman" w:cs="Times New Roman"/>
          <w:color w:val="000000"/>
        </w:rPr>
        <w:t xml:space="preserve">(Note something not dealt with in the material thus far — </w:t>
      </w:r>
      <w:r w:rsidRPr="0047377A">
        <w:rPr>
          <w:rFonts w:ascii="Times New Roman" w:hAnsi="Times New Roman" w:cs="Times New Roman"/>
          <w:i/>
          <w:iCs/>
          <w:color w:val="000000"/>
        </w:rPr>
        <w:t>the place which O.T. saints occupy in the matter.</w:t>
      </w:r>
    </w:p>
    <w:p w:rsidR="006D0462" w:rsidRPr="0047377A" w:rsidRDefault="006D0462" w:rsidP="006D0462">
      <w:pPr>
        <w:widowControl w:val="0"/>
        <w:autoSpaceDE w:val="0"/>
        <w:autoSpaceDN w:val="0"/>
        <w:adjustRightInd w:val="0"/>
        <w:spacing w:before="20" w:after="20" w:line="288" w:lineRule="auto"/>
        <w:ind w:left="240" w:right="240" w:firstLine="360"/>
        <w:jc w:val="both"/>
        <w:textAlignment w:val="center"/>
        <w:rPr>
          <w:rFonts w:ascii="Times New Roman" w:hAnsi="Times New Roman" w:cs="Times New Roman"/>
          <w:color w:val="000000"/>
        </w:rPr>
      </w:pPr>
      <w:r w:rsidRPr="0047377A">
        <w:rPr>
          <w:rFonts w:ascii="Times New Roman" w:hAnsi="Times New Roman" w:cs="Times New Roman"/>
          <w:color w:val="000000"/>
        </w:rPr>
        <w:t xml:space="preserve">Both </w:t>
      </w:r>
      <w:r w:rsidRPr="0047377A">
        <w:rPr>
          <w:rFonts w:ascii="Times New Roman" w:hAnsi="Times New Roman" w:cs="Times New Roman"/>
          <w:i/>
          <w:iCs/>
          <w:color w:val="000000"/>
        </w:rPr>
        <w:t>O.T. typology</w:t>
      </w:r>
      <w:r w:rsidRPr="0047377A">
        <w:rPr>
          <w:rFonts w:ascii="Times New Roman" w:hAnsi="Times New Roman" w:cs="Times New Roman"/>
          <w:color w:val="000000"/>
        </w:rPr>
        <w:t xml:space="preserve"> and the order seen in </w:t>
      </w:r>
      <w:r w:rsidRPr="0047377A">
        <w:rPr>
          <w:rFonts w:ascii="Times New Roman" w:hAnsi="Times New Roman" w:cs="Times New Roman"/>
          <w:i/>
          <w:iCs/>
          <w:color w:val="000000"/>
        </w:rPr>
        <w:t>the seven Jewish festivals</w:t>
      </w:r>
      <w:r w:rsidRPr="0047377A">
        <w:rPr>
          <w:rFonts w:ascii="Times New Roman" w:hAnsi="Times New Roman" w:cs="Times New Roman"/>
          <w:color w:val="000000"/>
        </w:rPr>
        <w:t xml:space="preserve"> [</w:t>
      </w:r>
      <w:r w:rsidRPr="0047377A">
        <w:rPr>
          <w:rFonts w:ascii="Times New Roman" w:hAnsi="Times New Roman" w:cs="Times New Roman"/>
          <w:i/>
          <w:iCs/>
          <w:color w:val="000000"/>
        </w:rPr>
        <w:t>ref</w:t>
      </w:r>
      <w:r w:rsidRPr="0047377A">
        <w:rPr>
          <w:rFonts w:ascii="Times New Roman" w:hAnsi="Times New Roman" w:cs="Times New Roman"/>
          <w:color w:val="000000"/>
        </w:rPr>
        <w:t xml:space="preserve">. Appendix III in this book] place the resurrection of O.T saints at a time </w:t>
      </w:r>
      <w:r w:rsidRPr="0047377A">
        <w:rPr>
          <w:rFonts w:ascii="Times New Roman" w:hAnsi="Times New Roman" w:cs="Times New Roman"/>
          <w:i/>
          <w:iCs/>
          <w:color w:val="000000"/>
        </w:rPr>
        <w:t>preceding Israel’s restoration to the land;</w:t>
      </w:r>
      <w:r w:rsidRPr="0047377A">
        <w:rPr>
          <w:rFonts w:ascii="Times New Roman" w:hAnsi="Times New Roman" w:cs="Times New Roman"/>
          <w:color w:val="000000"/>
        </w:rPr>
        <w:t xml:space="preserve"> </w:t>
      </w:r>
      <w:r w:rsidRPr="0047377A">
        <w:rPr>
          <w:rFonts w:ascii="Times New Roman" w:hAnsi="Times New Roman" w:cs="Times New Roman"/>
          <w:i/>
          <w:iCs/>
          <w:color w:val="000000"/>
        </w:rPr>
        <w:t xml:space="preserve"> and the dead [resurrected] return with the living.</w:t>
      </w:r>
      <w:r w:rsidRPr="0047377A">
        <w:rPr>
          <w:rFonts w:ascii="Times New Roman" w:hAnsi="Times New Roman" w:cs="Times New Roman"/>
          <w:color w:val="000000"/>
        </w:rPr>
        <w:t xml:space="preserve">  In this respect, “the whole house of Israel</w:t>
      </w:r>
      <w:r w:rsidRPr="0047377A">
        <w:rPr>
          <w:rFonts w:ascii="Times New Roman" w:hAnsi="Times New Roman" w:cs="Times New Roman"/>
          <w:i/>
          <w:iCs/>
          <w:color w:val="000000"/>
        </w:rPr>
        <w:t xml:space="preserve">,” as seen in Ezek. 37-39, </w:t>
      </w:r>
      <w:r w:rsidRPr="0047377A">
        <w:rPr>
          <w:rFonts w:ascii="Times New Roman" w:hAnsi="Times New Roman" w:cs="Times New Roman"/>
          <w:i/>
          <w:iCs/>
          <w:color w:val="000000"/>
        </w:rPr>
        <w:lastRenderedPageBreak/>
        <w:t>could ONLY be understood as “complete” when BOTH are present.</w:t>
      </w:r>
    </w:p>
    <w:p w:rsidR="006D0462" w:rsidRPr="0047377A" w:rsidRDefault="006D0462" w:rsidP="006D0462">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47377A">
        <w:rPr>
          <w:rFonts w:ascii="Times New Roman" w:hAnsi="Times New Roman" w:cs="Times New Roman"/>
          <w:color w:val="000000"/>
        </w:rPr>
        <w:t xml:space="preserve">For additional information, refer to the author’s book, </w:t>
      </w:r>
      <w:r w:rsidRPr="0047377A">
        <w:rPr>
          <w:rFonts w:ascii="Times New Roman" w:hAnsi="Times New Roman" w:cs="Times New Roman"/>
          <w:i/>
          <w:iCs/>
          <w:color w:val="000000"/>
        </w:rPr>
        <w:t>By Faith</w:t>
      </w:r>
      <w:r w:rsidRPr="0047377A">
        <w:rPr>
          <w:rFonts w:ascii="Times New Roman" w:hAnsi="Times New Roman" w:cs="Times New Roman"/>
          <w:color w:val="000000"/>
        </w:rPr>
        <w:t>, Chapter XV, “The Resurrection of Israel.”)</w:t>
      </w:r>
    </w:p>
    <w:p w:rsidR="006D0462" w:rsidRPr="0047377A" w:rsidRDefault="006D0462" w:rsidP="006D0462">
      <w:pPr>
        <w:widowControl w:val="0"/>
        <w:autoSpaceDE w:val="0"/>
        <w:autoSpaceDN w:val="0"/>
        <w:adjustRightInd w:val="0"/>
        <w:spacing w:before="260" w:after="180" w:line="288" w:lineRule="auto"/>
        <w:jc w:val="center"/>
        <w:textAlignment w:val="center"/>
        <w:rPr>
          <w:rFonts w:ascii="Times New Roman" w:hAnsi="Times New Roman" w:cs="Times New Roman"/>
          <w:color w:val="000000"/>
        </w:rPr>
      </w:pPr>
      <w:r w:rsidRPr="0047377A">
        <w:rPr>
          <w:rFonts w:ascii="Times New Roman" w:hAnsi="Times New Roman" w:cs="Times New Roman"/>
          <w:b/>
          <w:bCs/>
          <w:color w:val="000000"/>
        </w:rPr>
        <w:t>Chapters 35, 38, 39</w:t>
      </w:r>
    </w:p>
    <w:p w:rsidR="006D0462" w:rsidRPr="0047377A" w:rsidRDefault="006D0462" w:rsidP="006D046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7377A">
        <w:rPr>
          <w:rFonts w:ascii="Times New Roman" w:hAnsi="Times New Roman" w:cs="Times New Roman"/>
          <w:color w:val="000000"/>
        </w:rPr>
        <w:t xml:space="preserve">These chapters, as chapters 34, 36, 37, all deal with one central subject pertaining to future events surrounding Israel and the nations.  These chapters have to do with </w:t>
      </w:r>
      <w:r w:rsidRPr="0047377A">
        <w:rPr>
          <w:rFonts w:ascii="Times New Roman" w:hAnsi="Times New Roman" w:cs="Times New Roman"/>
          <w:i/>
          <w:iCs/>
          <w:color w:val="000000"/>
        </w:rPr>
        <w:t>an invasion by Gentile powers once “the whole house of Israel” has been removed from the nations of the earth in a healed condition and placed in a healed land.</w:t>
      </w:r>
    </w:p>
    <w:p w:rsidR="006D0462" w:rsidRPr="0047377A" w:rsidRDefault="006D0462" w:rsidP="006D046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7377A">
        <w:rPr>
          <w:rFonts w:ascii="Times New Roman" w:hAnsi="Times New Roman" w:cs="Times New Roman"/>
          <w:color w:val="000000"/>
        </w:rPr>
        <w:t xml:space="preserve">At this time, unlike today or during the Tribulation, the restored Jewish people are seen at this time as </w:t>
      </w:r>
      <w:r w:rsidRPr="0047377A">
        <w:rPr>
          <w:rFonts w:ascii="Times New Roman" w:hAnsi="Times New Roman" w:cs="Times New Roman"/>
          <w:i/>
          <w:iCs/>
          <w:color w:val="000000"/>
        </w:rPr>
        <w:t>a people at rest, dwelling safely, without walls, bars, or gates, with their Messiah present</w:t>
      </w:r>
      <w:r w:rsidRPr="0047377A">
        <w:rPr>
          <w:rFonts w:ascii="Times New Roman" w:hAnsi="Times New Roman" w:cs="Times New Roman"/>
          <w:color w:val="000000"/>
        </w:rPr>
        <w:t xml:space="preserve"> [38:11, 20-23; </w:t>
      </w:r>
      <w:r w:rsidRPr="0047377A">
        <w:rPr>
          <w:rFonts w:ascii="Times New Roman" w:hAnsi="Times New Roman" w:cs="Times New Roman"/>
          <w:i/>
          <w:iCs/>
          <w:color w:val="000000"/>
        </w:rPr>
        <w:t>cf</w:t>
      </w:r>
      <w:r w:rsidRPr="0047377A">
        <w:rPr>
          <w:rFonts w:ascii="Times New Roman" w:hAnsi="Times New Roman" w:cs="Times New Roman"/>
          <w:color w:val="000000"/>
        </w:rPr>
        <w:t xml:space="preserve">. Joel 2:27-32; 3;1ff]).  It is simply </w:t>
      </w:r>
      <w:r w:rsidRPr="0047377A">
        <w:rPr>
          <w:rFonts w:ascii="Times New Roman" w:hAnsi="Times New Roman" w:cs="Times New Roman"/>
          <w:i/>
          <w:iCs/>
          <w:color w:val="000000"/>
        </w:rPr>
        <w:t xml:space="preserve">NOT POSSIBLE </w:t>
      </w:r>
      <w:r w:rsidRPr="0047377A">
        <w:rPr>
          <w:rFonts w:ascii="Times New Roman" w:hAnsi="Times New Roman" w:cs="Times New Roman"/>
          <w:color w:val="000000"/>
        </w:rPr>
        <w:t>to place this scene at any time other than</w:t>
      </w:r>
      <w:r w:rsidRPr="0047377A">
        <w:rPr>
          <w:rFonts w:ascii="Times New Roman" w:hAnsi="Times New Roman" w:cs="Times New Roman"/>
          <w:i/>
          <w:iCs/>
          <w:color w:val="000000"/>
        </w:rPr>
        <w:t xml:space="preserve"> following the Tribulation, following Christ’s return.</w:t>
      </w:r>
    </w:p>
    <w:p w:rsidR="006D0462" w:rsidRPr="0047377A" w:rsidRDefault="006D0462" w:rsidP="006D046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7377A">
        <w:rPr>
          <w:rFonts w:ascii="Times New Roman" w:hAnsi="Times New Roman" w:cs="Times New Roman"/>
          <w:color w:val="000000"/>
        </w:rPr>
        <w:t>Material in chapter 35 — the base chapter, the chapter upon which chapters 38, 39 rest, forming commentary for that seen in chapter 35 — has to do with the destruction of Gentile world power immediately following the time matters are brought to a conclusion regarding the future history of Israel, as detailed in the other three chapters (</w:t>
      </w:r>
      <w:proofErr w:type="spellStart"/>
      <w:r w:rsidRPr="0047377A">
        <w:rPr>
          <w:rFonts w:ascii="Times New Roman" w:hAnsi="Times New Roman" w:cs="Times New Roman"/>
          <w:color w:val="000000"/>
        </w:rPr>
        <w:t>chs</w:t>
      </w:r>
      <w:proofErr w:type="spellEnd"/>
      <w:r w:rsidRPr="0047377A">
        <w:rPr>
          <w:rFonts w:ascii="Times New Roman" w:hAnsi="Times New Roman" w:cs="Times New Roman"/>
          <w:color w:val="000000"/>
        </w:rPr>
        <w:t>. 34, 36, 37).</w:t>
      </w:r>
    </w:p>
    <w:p w:rsidR="006D0462" w:rsidRPr="0047377A" w:rsidRDefault="006D0462" w:rsidP="006D0462">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47377A">
        <w:rPr>
          <w:rFonts w:ascii="Times New Roman" w:hAnsi="Times New Roman" w:cs="Times New Roman"/>
          <w:color w:val="000000"/>
        </w:rPr>
        <w:t xml:space="preserve">Thus, events seen throughout all six chapters occur at the same general time and place — </w:t>
      </w:r>
      <w:r w:rsidRPr="0047377A">
        <w:rPr>
          <w:rFonts w:ascii="Times New Roman" w:hAnsi="Times New Roman" w:cs="Times New Roman"/>
          <w:i/>
          <w:iCs/>
          <w:color w:val="000000"/>
        </w:rPr>
        <w:t>following Messiah’s return at the end of the Tribulation.</w:t>
      </w:r>
    </w:p>
    <w:p w:rsidR="006D0462" w:rsidRPr="0047377A" w:rsidRDefault="006D0462" w:rsidP="006D046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7377A">
        <w:rPr>
          <w:rFonts w:ascii="Times New Roman" w:hAnsi="Times New Roman" w:cs="Times New Roman"/>
          <w:color w:val="000000"/>
        </w:rPr>
        <w:t xml:space="preserve">“Mount </w:t>
      </w:r>
      <w:proofErr w:type="spellStart"/>
      <w:r w:rsidRPr="0047377A">
        <w:rPr>
          <w:rFonts w:ascii="Times New Roman" w:hAnsi="Times New Roman" w:cs="Times New Roman"/>
          <w:color w:val="000000"/>
        </w:rPr>
        <w:t>Seir</w:t>
      </w:r>
      <w:proofErr w:type="spellEnd"/>
      <w:r w:rsidRPr="0047377A">
        <w:rPr>
          <w:rFonts w:ascii="Times New Roman" w:hAnsi="Times New Roman" w:cs="Times New Roman"/>
          <w:color w:val="000000"/>
        </w:rPr>
        <w:t xml:space="preserve">” is referenced beginning chapter thirty-five, which was </w:t>
      </w:r>
      <w:r w:rsidRPr="0047377A">
        <w:rPr>
          <w:rFonts w:ascii="Times New Roman" w:hAnsi="Times New Roman" w:cs="Times New Roman"/>
          <w:i/>
          <w:iCs/>
          <w:color w:val="000000"/>
        </w:rPr>
        <w:t xml:space="preserve">the home of the </w:t>
      </w:r>
      <w:proofErr w:type="spellStart"/>
      <w:r w:rsidRPr="0047377A">
        <w:rPr>
          <w:rFonts w:ascii="Times New Roman" w:hAnsi="Times New Roman" w:cs="Times New Roman"/>
          <w:i/>
          <w:iCs/>
          <w:color w:val="000000"/>
        </w:rPr>
        <w:t>Edomites</w:t>
      </w:r>
      <w:proofErr w:type="spellEnd"/>
      <w:r w:rsidRPr="0047377A">
        <w:rPr>
          <w:rFonts w:ascii="Times New Roman" w:hAnsi="Times New Roman" w:cs="Times New Roman"/>
          <w:color w:val="000000"/>
        </w:rPr>
        <w:t xml:space="preserve"> (</w:t>
      </w:r>
      <w:r w:rsidRPr="0047377A">
        <w:rPr>
          <w:rFonts w:ascii="Times New Roman" w:hAnsi="Times New Roman" w:cs="Times New Roman"/>
          <w:i/>
          <w:iCs/>
          <w:color w:val="000000"/>
        </w:rPr>
        <w:t>cf</w:t>
      </w:r>
      <w:r w:rsidRPr="0047377A">
        <w:rPr>
          <w:rFonts w:ascii="Times New Roman" w:hAnsi="Times New Roman" w:cs="Times New Roman"/>
          <w:color w:val="000000"/>
        </w:rPr>
        <w:t xml:space="preserve">. vv. 2, 15; </w:t>
      </w:r>
      <w:r w:rsidRPr="0047377A">
        <w:rPr>
          <w:rFonts w:ascii="Times New Roman" w:hAnsi="Times New Roman" w:cs="Times New Roman"/>
          <w:i/>
          <w:iCs/>
          <w:color w:val="000000"/>
        </w:rPr>
        <w:t>cf</w:t>
      </w:r>
      <w:r w:rsidRPr="0047377A">
        <w:rPr>
          <w:rFonts w:ascii="Times New Roman" w:hAnsi="Times New Roman" w:cs="Times New Roman"/>
          <w:color w:val="000000"/>
        </w:rPr>
        <w:t xml:space="preserve">. Deut. 2:5).  And, comparing Scripture with Scripture, note in Isa. 34:1ff that “Edom” is used in a parallel text to represent </w:t>
      </w:r>
      <w:r w:rsidRPr="0047377A">
        <w:rPr>
          <w:rFonts w:ascii="Times New Roman" w:hAnsi="Times New Roman" w:cs="Times New Roman"/>
          <w:i/>
          <w:iCs/>
          <w:color w:val="000000"/>
        </w:rPr>
        <w:t>all of the Gentile nations</w:t>
      </w:r>
      <w:r w:rsidRPr="0047377A">
        <w:rPr>
          <w:rFonts w:ascii="Times New Roman" w:hAnsi="Times New Roman" w:cs="Times New Roman"/>
          <w:color w:val="000000"/>
        </w:rPr>
        <w:t xml:space="preserve"> (vv. 1-8), which come under God’s judgment “in the day of the Lord’s vengeance,” because of “the controversy of Zion [‘the cause of Zion’].”</w:t>
      </w:r>
    </w:p>
    <w:p w:rsidR="006D0462" w:rsidRPr="0047377A" w:rsidRDefault="006D0462" w:rsidP="006D046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7377A">
        <w:rPr>
          <w:rFonts w:ascii="Times New Roman" w:hAnsi="Times New Roman" w:cs="Times New Roman"/>
          <w:color w:val="000000"/>
          <w:spacing w:val="-1"/>
        </w:rPr>
        <w:t xml:space="preserve">“Zion” is a synonym for </w:t>
      </w:r>
      <w:r w:rsidRPr="0047377A">
        <w:rPr>
          <w:rFonts w:ascii="Times New Roman" w:hAnsi="Times New Roman" w:cs="Times New Roman"/>
          <w:i/>
          <w:iCs/>
          <w:color w:val="000000"/>
          <w:spacing w:val="-1"/>
        </w:rPr>
        <w:t>Jerusalem</w:t>
      </w:r>
      <w:r w:rsidRPr="0047377A">
        <w:rPr>
          <w:rFonts w:ascii="Times New Roman" w:hAnsi="Times New Roman" w:cs="Times New Roman"/>
          <w:color w:val="000000"/>
          <w:spacing w:val="-1"/>
        </w:rPr>
        <w:t xml:space="preserve">, or is used referring to </w:t>
      </w:r>
      <w:r w:rsidRPr="0047377A">
        <w:rPr>
          <w:rFonts w:ascii="Times New Roman" w:hAnsi="Times New Roman" w:cs="Times New Roman"/>
          <w:i/>
          <w:iCs/>
          <w:color w:val="000000"/>
          <w:spacing w:val="-1"/>
        </w:rPr>
        <w:t>the Jewish people</w:t>
      </w:r>
      <w:r w:rsidRPr="0047377A">
        <w:rPr>
          <w:rFonts w:ascii="Times New Roman" w:hAnsi="Times New Roman" w:cs="Times New Roman"/>
          <w:color w:val="000000"/>
          <w:spacing w:val="-1"/>
        </w:rPr>
        <w:t xml:space="preserve"> (Ps. 76:2; 126:1; Isa. 1:26, 27).  Thus, as clearly seen elsewhere in Scripture, God’s future judgment of the Gentiles at this time will center around </w:t>
      </w:r>
      <w:r w:rsidRPr="0047377A">
        <w:rPr>
          <w:rFonts w:ascii="Times New Roman" w:hAnsi="Times New Roman" w:cs="Times New Roman"/>
          <w:i/>
          <w:iCs/>
          <w:color w:val="000000"/>
          <w:spacing w:val="-1"/>
        </w:rPr>
        <w:t>their attitude toward and treatment of the Jewish people</w:t>
      </w:r>
      <w:r w:rsidRPr="0047377A">
        <w:rPr>
          <w:rFonts w:ascii="Times New Roman" w:hAnsi="Times New Roman" w:cs="Times New Roman"/>
          <w:color w:val="000000"/>
          <w:spacing w:val="-1"/>
        </w:rPr>
        <w:t>, something  clearly seen in the chapters under discussion in Ezekiel (</w:t>
      </w:r>
      <w:r w:rsidRPr="0047377A">
        <w:rPr>
          <w:rFonts w:ascii="Times New Roman" w:hAnsi="Times New Roman" w:cs="Times New Roman"/>
          <w:i/>
          <w:iCs/>
          <w:color w:val="000000"/>
          <w:spacing w:val="-1"/>
        </w:rPr>
        <w:t>cf</w:t>
      </w:r>
      <w:r w:rsidRPr="0047377A">
        <w:rPr>
          <w:rFonts w:ascii="Times New Roman" w:hAnsi="Times New Roman" w:cs="Times New Roman"/>
          <w:color w:val="000000"/>
          <w:spacing w:val="-1"/>
        </w:rPr>
        <w:t>. Gen. 12:1-3; Ezek. 35:4-15; 38:3, 18; Matt. 25:31-46).</w:t>
      </w:r>
    </w:p>
    <w:p w:rsidR="006D0462" w:rsidRPr="0047377A" w:rsidRDefault="006D0462" w:rsidP="006D046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7377A">
        <w:rPr>
          <w:rFonts w:ascii="Times New Roman" w:hAnsi="Times New Roman" w:cs="Times New Roman"/>
          <w:color w:val="000000"/>
        </w:rPr>
        <w:t>This destruction of Gentile world power at the end of Man’s Day is seen over and over in Moses, the Psalms, and the Prophets (</w:t>
      </w:r>
      <w:r w:rsidRPr="0047377A">
        <w:rPr>
          <w:rFonts w:ascii="Times New Roman" w:hAnsi="Times New Roman" w:cs="Times New Roman"/>
          <w:i/>
          <w:iCs/>
          <w:color w:val="000000"/>
        </w:rPr>
        <w:t>e.g.</w:t>
      </w:r>
      <w:r w:rsidRPr="0047377A">
        <w:rPr>
          <w:rFonts w:ascii="Times New Roman" w:hAnsi="Times New Roman" w:cs="Times New Roman"/>
          <w:color w:val="000000"/>
        </w:rPr>
        <w:t>, Gen. 11:1ff; 14:1ff; 19:1ff; Ps. 2:1ff; 83:1ff; Jer. 30:1ff; Dan. 2:37-45; Joel 2:1ff; 3:1ff; Zech. 14:1ff).  This is the destruction seen in Isa. 34:1ff, leading into the Messianic Era seen in the following chapter (35:1-10).  As well, this is the same destruction seen in the parallel passage in Ezek. 35:1ff, leading into the Messianic Era (</w:t>
      </w:r>
      <w:proofErr w:type="spellStart"/>
      <w:r w:rsidRPr="0047377A">
        <w:rPr>
          <w:rFonts w:ascii="Times New Roman" w:hAnsi="Times New Roman" w:cs="Times New Roman"/>
          <w:color w:val="000000"/>
        </w:rPr>
        <w:t>chs</w:t>
      </w:r>
      <w:proofErr w:type="spellEnd"/>
      <w:r w:rsidRPr="0047377A">
        <w:rPr>
          <w:rFonts w:ascii="Times New Roman" w:hAnsi="Times New Roman" w:cs="Times New Roman"/>
          <w:color w:val="000000"/>
        </w:rPr>
        <w:t>. 40-48).</w:t>
      </w:r>
    </w:p>
    <w:p w:rsidR="006D0462" w:rsidRPr="0047377A" w:rsidRDefault="006D0462" w:rsidP="006D046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7377A">
        <w:rPr>
          <w:rFonts w:ascii="Times New Roman" w:hAnsi="Times New Roman" w:cs="Times New Roman"/>
          <w:color w:val="000000"/>
        </w:rPr>
        <w:t xml:space="preserve">And this destruction, dealt with throughout Scripture, can clearly be seen, both textually and contextually, as </w:t>
      </w:r>
      <w:r w:rsidRPr="0047377A">
        <w:rPr>
          <w:rFonts w:ascii="Times New Roman" w:hAnsi="Times New Roman" w:cs="Times New Roman"/>
          <w:i/>
          <w:iCs/>
          <w:color w:val="000000"/>
        </w:rPr>
        <w:t>the same destruction depicted in Ezek. 38, 39</w:t>
      </w:r>
      <w:r w:rsidRPr="0047377A">
        <w:rPr>
          <w:rFonts w:ascii="Times New Roman" w:hAnsi="Times New Roman" w:cs="Times New Roman"/>
          <w:color w:val="000000"/>
        </w:rPr>
        <w:t xml:space="preserve">, </w:t>
      </w:r>
      <w:r w:rsidRPr="0047377A">
        <w:rPr>
          <w:rFonts w:ascii="Times New Roman" w:hAnsi="Times New Roman" w:cs="Times New Roman"/>
          <w:i/>
          <w:iCs/>
          <w:color w:val="000000"/>
        </w:rPr>
        <w:t>leading into the Messianic Era (</w:t>
      </w:r>
      <w:proofErr w:type="spellStart"/>
      <w:r w:rsidRPr="0047377A">
        <w:rPr>
          <w:rFonts w:ascii="Times New Roman" w:hAnsi="Times New Roman" w:cs="Times New Roman"/>
          <w:i/>
          <w:iCs/>
          <w:color w:val="000000"/>
        </w:rPr>
        <w:t>chs</w:t>
      </w:r>
      <w:proofErr w:type="spellEnd"/>
      <w:r w:rsidRPr="0047377A">
        <w:rPr>
          <w:rFonts w:ascii="Times New Roman" w:hAnsi="Times New Roman" w:cs="Times New Roman"/>
          <w:i/>
          <w:iCs/>
          <w:color w:val="000000"/>
        </w:rPr>
        <w:t>. 40-48).</w:t>
      </w:r>
    </w:p>
    <w:p w:rsidR="006D0462" w:rsidRPr="0047377A" w:rsidRDefault="006D0462" w:rsidP="006D046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7377A">
        <w:rPr>
          <w:rFonts w:ascii="Times New Roman" w:hAnsi="Times New Roman" w:cs="Times New Roman"/>
          <w:color w:val="000000"/>
        </w:rPr>
        <w:t xml:space="preserve">And there could be no possible problem seeing </w:t>
      </w:r>
      <w:r w:rsidRPr="0047377A">
        <w:rPr>
          <w:rFonts w:ascii="Times New Roman" w:hAnsi="Times New Roman" w:cs="Times New Roman"/>
          <w:i/>
          <w:iCs/>
          <w:color w:val="000000"/>
        </w:rPr>
        <w:t>all nations represented by only certain powers mentioned in Ezek. 38:2-6.</w:t>
      </w:r>
      <w:r w:rsidRPr="0047377A">
        <w:rPr>
          <w:rFonts w:ascii="Times New Roman" w:hAnsi="Times New Roman" w:cs="Times New Roman"/>
          <w:color w:val="000000"/>
        </w:rPr>
        <w:t xml:space="preserve">  Note, for example, in Isa. 34:1ff and Ezek. 35:1ff, that </w:t>
      </w:r>
      <w:r w:rsidRPr="0047377A">
        <w:rPr>
          <w:rFonts w:ascii="Times New Roman" w:hAnsi="Times New Roman" w:cs="Times New Roman"/>
          <w:i/>
          <w:iCs/>
          <w:color w:val="000000"/>
        </w:rPr>
        <w:t>all nations are represented by one nation, Edom</w:t>
      </w:r>
      <w:proofErr w:type="gramStart"/>
      <w:r w:rsidRPr="0047377A">
        <w:rPr>
          <w:rFonts w:ascii="Times New Roman" w:hAnsi="Times New Roman" w:cs="Times New Roman"/>
          <w:color w:val="000000"/>
        </w:rPr>
        <w:t>;  and</w:t>
      </w:r>
      <w:proofErr w:type="gramEnd"/>
      <w:r w:rsidRPr="0047377A">
        <w:rPr>
          <w:rFonts w:ascii="Times New Roman" w:hAnsi="Times New Roman" w:cs="Times New Roman"/>
          <w:color w:val="000000"/>
        </w:rPr>
        <w:t xml:space="preserve"> in Ps. 83:1ff, </w:t>
      </w:r>
      <w:r w:rsidRPr="0047377A">
        <w:rPr>
          <w:rFonts w:ascii="Times New Roman" w:hAnsi="Times New Roman" w:cs="Times New Roman"/>
          <w:i/>
          <w:iCs/>
          <w:color w:val="000000"/>
        </w:rPr>
        <w:t>all nations are represented by ten named nations.</w:t>
      </w:r>
    </w:p>
    <w:p w:rsidR="006D0462" w:rsidRPr="0047377A" w:rsidRDefault="006D0462" w:rsidP="006D046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7377A">
        <w:rPr>
          <w:rFonts w:ascii="Times New Roman" w:hAnsi="Times New Roman" w:cs="Times New Roman"/>
          <w:color w:val="000000"/>
        </w:rPr>
        <w:t xml:space="preserve">Also, in line with the preceding, “Gog, the land of </w:t>
      </w:r>
      <w:proofErr w:type="spellStart"/>
      <w:r w:rsidRPr="0047377A">
        <w:rPr>
          <w:rFonts w:ascii="Times New Roman" w:hAnsi="Times New Roman" w:cs="Times New Roman"/>
          <w:color w:val="000000"/>
        </w:rPr>
        <w:t>Magog</w:t>
      </w:r>
      <w:proofErr w:type="spellEnd"/>
      <w:r w:rsidRPr="0047377A">
        <w:rPr>
          <w:rFonts w:ascii="Times New Roman" w:hAnsi="Times New Roman" w:cs="Times New Roman"/>
          <w:color w:val="000000"/>
        </w:rPr>
        <w:t>” (Ezek. 38:2) — with “</w:t>
      </w:r>
      <w:proofErr w:type="spellStart"/>
      <w:r w:rsidRPr="0047377A">
        <w:rPr>
          <w:rFonts w:ascii="Times New Roman" w:hAnsi="Times New Roman" w:cs="Times New Roman"/>
          <w:color w:val="000000"/>
        </w:rPr>
        <w:t>Magog</w:t>
      </w:r>
      <w:proofErr w:type="spellEnd"/>
      <w:r w:rsidRPr="0047377A">
        <w:rPr>
          <w:rFonts w:ascii="Times New Roman" w:hAnsi="Times New Roman" w:cs="Times New Roman"/>
          <w:color w:val="000000"/>
        </w:rPr>
        <w:t xml:space="preserve">” referring back to the descendants of Japheth, who was to be </w:t>
      </w:r>
      <w:r w:rsidRPr="0047377A">
        <w:rPr>
          <w:rFonts w:ascii="Times New Roman" w:hAnsi="Times New Roman" w:cs="Times New Roman"/>
          <w:i/>
          <w:iCs/>
          <w:color w:val="000000"/>
        </w:rPr>
        <w:t>enlarged</w:t>
      </w:r>
      <w:r w:rsidRPr="0047377A">
        <w:rPr>
          <w:rFonts w:ascii="Times New Roman" w:hAnsi="Times New Roman" w:cs="Times New Roman"/>
          <w:color w:val="000000"/>
        </w:rPr>
        <w:t xml:space="preserve"> (Gen. 9:27; 10:1, 2 [as well, note “</w:t>
      </w:r>
      <w:proofErr w:type="spellStart"/>
      <w:r w:rsidRPr="0047377A">
        <w:rPr>
          <w:rFonts w:ascii="Times New Roman" w:hAnsi="Times New Roman" w:cs="Times New Roman"/>
          <w:color w:val="000000"/>
        </w:rPr>
        <w:t>Meshech</w:t>
      </w:r>
      <w:proofErr w:type="spellEnd"/>
      <w:r w:rsidRPr="0047377A">
        <w:rPr>
          <w:rFonts w:ascii="Times New Roman" w:hAnsi="Times New Roman" w:cs="Times New Roman"/>
          <w:color w:val="000000"/>
        </w:rPr>
        <w:t>” and “Tubal”]) — is used in Rev. 20:8 referring to “nations which are in the four quarters of the earth,”</w:t>
      </w:r>
      <w:r w:rsidRPr="0047377A">
        <w:rPr>
          <w:rFonts w:ascii="Times New Roman" w:hAnsi="Times New Roman" w:cs="Times New Roman"/>
          <w:i/>
          <w:iCs/>
          <w:color w:val="000000"/>
        </w:rPr>
        <w:t xml:space="preserve"> i.e., ALL nations.</w:t>
      </w:r>
    </w:p>
    <w:p w:rsidR="006D0462" w:rsidRPr="0047377A" w:rsidRDefault="006D0462" w:rsidP="006D046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7377A">
        <w:rPr>
          <w:rFonts w:ascii="Times New Roman" w:hAnsi="Times New Roman" w:cs="Times New Roman"/>
          <w:color w:val="000000"/>
        </w:rPr>
        <w:t xml:space="preserve">Then note Joel 2:20 where reference is made to God destroying the “northern army” (an evident reference to Ezek. 38, 39, where the main, lead power comes from the North), seen contextually in Joel as </w:t>
      </w:r>
      <w:r w:rsidRPr="0047377A">
        <w:rPr>
          <w:rFonts w:ascii="Times New Roman" w:hAnsi="Times New Roman" w:cs="Times New Roman"/>
          <w:i/>
          <w:iCs/>
          <w:color w:val="000000"/>
        </w:rPr>
        <w:t>a reference to the destruction of all nations</w:t>
      </w:r>
      <w:r w:rsidRPr="0047377A">
        <w:rPr>
          <w:rFonts w:ascii="Times New Roman" w:hAnsi="Times New Roman" w:cs="Times New Roman"/>
          <w:color w:val="000000"/>
        </w:rPr>
        <w:t xml:space="preserve"> (2:1ff; 3:1ff).</w:t>
      </w:r>
    </w:p>
    <w:p w:rsidR="006D0462" w:rsidRPr="0047377A" w:rsidRDefault="006D0462" w:rsidP="006D046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7377A">
        <w:rPr>
          <w:rFonts w:ascii="Times New Roman" w:hAnsi="Times New Roman" w:cs="Times New Roman"/>
          <w:color w:val="000000"/>
        </w:rPr>
        <w:lastRenderedPageBreak/>
        <w:t>And this destruction in Joel, as in Ezekiel, occurs following Man’s Day, following Christ’s return (3:16), in the Lord’s Day (3:14 [which begins at the end of Man’s Day, with the Tribulation comprising the last seven years of Man’s Day]).</w:t>
      </w:r>
    </w:p>
    <w:p w:rsidR="006D0462" w:rsidRPr="0047377A" w:rsidRDefault="006D0462" w:rsidP="006D0462">
      <w:pPr>
        <w:widowControl w:val="0"/>
        <w:autoSpaceDE w:val="0"/>
        <w:autoSpaceDN w:val="0"/>
        <w:adjustRightInd w:val="0"/>
        <w:spacing w:before="320" w:line="288" w:lineRule="auto"/>
        <w:jc w:val="center"/>
        <w:textAlignment w:val="center"/>
        <w:rPr>
          <w:rFonts w:ascii="Times New Roman" w:hAnsi="Times New Roman" w:cs="Times New Roman"/>
          <w:color w:val="000000"/>
        </w:rPr>
      </w:pPr>
      <w:r w:rsidRPr="0047377A">
        <w:rPr>
          <w:rFonts w:ascii="Times New Roman" w:hAnsi="Times New Roman" w:cs="Times New Roman"/>
          <w:b/>
          <w:bCs/>
          <w:color w:val="000000"/>
        </w:rPr>
        <w:t>The Problem Today</w:t>
      </w:r>
    </w:p>
    <w:p w:rsidR="006D0462" w:rsidRPr="0047377A" w:rsidRDefault="006D0462" w:rsidP="006D046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7377A">
        <w:rPr>
          <w:rFonts w:ascii="Times New Roman" w:hAnsi="Times New Roman" w:cs="Times New Roman"/>
          <w:color w:val="000000"/>
        </w:rPr>
        <w:t>The preceding is far from the way material in these chapters is invariably handled by Bible students today, particularly the three chapters dealing with explanatory material (</w:t>
      </w:r>
      <w:proofErr w:type="spellStart"/>
      <w:r w:rsidRPr="0047377A">
        <w:rPr>
          <w:rFonts w:ascii="Times New Roman" w:hAnsi="Times New Roman" w:cs="Times New Roman"/>
          <w:color w:val="000000"/>
        </w:rPr>
        <w:t>chs</w:t>
      </w:r>
      <w:proofErr w:type="spellEnd"/>
      <w:r w:rsidRPr="0047377A">
        <w:rPr>
          <w:rFonts w:ascii="Times New Roman" w:hAnsi="Times New Roman" w:cs="Times New Roman"/>
          <w:color w:val="000000"/>
        </w:rPr>
        <w:t>. 37-39) on the three previous chapters (</w:t>
      </w:r>
      <w:proofErr w:type="spellStart"/>
      <w:r w:rsidRPr="0047377A">
        <w:rPr>
          <w:rFonts w:ascii="Times New Roman" w:hAnsi="Times New Roman" w:cs="Times New Roman"/>
          <w:color w:val="000000"/>
        </w:rPr>
        <w:t>chs</w:t>
      </w:r>
      <w:proofErr w:type="spellEnd"/>
      <w:r w:rsidRPr="0047377A">
        <w:rPr>
          <w:rFonts w:ascii="Times New Roman" w:hAnsi="Times New Roman" w:cs="Times New Roman"/>
          <w:color w:val="000000"/>
        </w:rPr>
        <w:t>. 34-36).</w:t>
      </w:r>
    </w:p>
    <w:p w:rsidR="006D0462" w:rsidRPr="0047377A" w:rsidRDefault="006D0462" w:rsidP="006D046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7377A">
        <w:rPr>
          <w:rFonts w:ascii="Times New Roman" w:hAnsi="Times New Roman" w:cs="Times New Roman"/>
          <w:i/>
          <w:iCs/>
          <w:color w:val="000000"/>
        </w:rPr>
        <w:t>The interpretation of Ezek. 37:1-10 (vv. 11-14) is quite clear</w:t>
      </w:r>
      <w:r w:rsidRPr="0047377A">
        <w:rPr>
          <w:rFonts w:ascii="Times New Roman" w:hAnsi="Times New Roman" w:cs="Times New Roman"/>
          <w:color w:val="000000"/>
        </w:rPr>
        <w:t xml:space="preserve">, but numerous Bible students over the years (particularly since May 14, 1948) have looked at current events and </w:t>
      </w:r>
      <w:r w:rsidRPr="0047377A">
        <w:rPr>
          <w:rFonts w:ascii="Times New Roman" w:hAnsi="Times New Roman" w:cs="Times New Roman"/>
          <w:i/>
          <w:iCs/>
          <w:color w:val="000000"/>
        </w:rPr>
        <w:t>have been quick to interpret the interpretation</w:t>
      </w:r>
      <w:r w:rsidRPr="0047377A">
        <w:rPr>
          <w:rFonts w:ascii="Times New Roman" w:hAnsi="Times New Roman" w:cs="Times New Roman"/>
          <w:color w:val="000000"/>
        </w:rPr>
        <w:t xml:space="preserve">, </w:t>
      </w:r>
      <w:r w:rsidRPr="0047377A">
        <w:rPr>
          <w:rFonts w:ascii="Times New Roman" w:hAnsi="Times New Roman" w:cs="Times New Roman"/>
          <w:i/>
          <w:iCs/>
          <w:color w:val="000000"/>
        </w:rPr>
        <w:t>seeking to align current events with Biblical prophecy.</w:t>
      </w:r>
      <w:r w:rsidRPr="0047377A">
        <w:rPr>
          <w:rFonts w:ascii="Times New Roman" w:hAnsi="Times New Roman" w:cs="Times New Roman"/>
          <w:color w:val="000000"/>
        </w:rPr>
        <w:t xml:space="preserve">  And this has created all types of interpretive problems regarding Israel and the nations.</w:t>
      </w:r>
    </w:p>
    <w:p w:rsidR="00E507B5" w:rsidRPr="0047377A" w:rsidRDefault="006D0462" w:rsidP="006D0462">
      <w:pPr>
        <w:rPr>
          <w:rFonts w:ascii="Times New Roman" w:hAnsi="Times New Roman" w:cs="Times New Roman"/>
        </w:rPr>
      </w:pPr>
      <w:r w:rsidRPr="0047377A">
        <w:rPr>
          <w:rFonts w:ascii="Times New Roman" w:hAnsi="Times New Roman" w:cs="Times New Roman"/>
          <w:color w:val="000000"/>
        </w:rPr>
        <w:t xml:space="preserve">If an individual adds to the Lord’s Own interpretation, interpreting the interpretation in order to align things seen in Ezek. 37-39 with events surrounding the existing nation of Israel in the Middle East, he might as well forget about properly understanding events pertaining to Israel and the nations in the end time.  </w:t>
      </w:r>
      <w:r w:rsidRPr="0047377A">
        <w:rPr>
          <w:rFonts w:ascii="Times New Roman" w:hAnsi="Times New Roman" w:cs="Times New Roman"/>
          <w:i/>
          <w:iCs/>
          <w:color w:val="000000"/>
        </w:rPr>
        <w:t>One simply CAN’T follow error and arrive at truth.  Following error CAN ONLY result in additional error and misunderstanding.</w:t>
      </w:r>
    </w:p>
    <w:sectPr w:rsidR="00E507B5" w:rsidRPr="0047377A" w:rsidSect="005F10F1">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alatino-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FE4B69"/>
    <w:rsid w:val="00001795"/>
    <w:rsid w:val="000910D4"/>
    <w:rsid w:val="000E5DEE"/>
    <w:rsid w:val="00120BCF"/>
    <w:rsid w:val="00124E0B"/>
    <w:rsid w:val="001459CE"/>
    <w:rsid w:val="002775EE"/>
    <w:rsid w:val="0029395D"/>
    <w:rsid w:val="002B563E"/>
    <w:rsid w:val="00301838"/>
    <w:rsid w:val="00302AB3"/>
    <w:rsid w:val="003317EE"/>
    <w:rsid w:val="00392DBE"/>
    <w:rsid w:val="003E5A05"/>
    <w:rsid w:val="00402C51"/>
    <w:rsid w:val="00473653"/>
    <w:rsid w:val="0047377A"/>
    <w:rsid w:val="004B7565"/>
    <w:rsid w:val="005D2C05"/>
    <w:rsid w:val="00605BB0"/>
    <w:rsid w:val="00634A75"/>
    <w:rsid w:val="00671EE5"/>
    <w:rsid w:val="006941D8"/>
    <w:rsid w:val="006D0462"/>
    <w:rsid w:val="006F1AAA"/>
    <w:rsid w:val="007661F9"/>
    <w:rsid w:val="00782E90"/>
    <w:rsid w:val="0079481B"/>
    <w:rsid w:val="008F046B"/>
    <w:rsid w:val="009844F6"/>
    <w:rsid w:val="009E4CC4"/>
    <w:rsid w:val="00A376C6"/>
    <w:rsid w:val="00AB0DC5"/>
    <w:rsid w:val="00B31D33"/>
    <w:rsid w:val="00BD091B"/>
    <w:rsid w:val="00BF69AB"/>
    <w:rsid w:val="00CE714C"/>
    <w:rsid w:val="00CF27F1"/>
    <w:rsid w:val="00E64AEB"/>
    <w:rsid w:val="00F51000"/>
    <w:rsid w:val="00F74375"/>
    <w:rsid w:val="00F80BEA"/>
    <w:rsid w:val="00FE4B6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FE4B69"/>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Introverse">
    <w:name w:val="Intro verse"/>
    <w:basedOn w:val="Bodytext"/>
    <w:next w:val="Bodytext"/>
    <w:uiPriority w:val="99"/>
    <w:rsid w:val="005D2C05"/>
    <w:pPr>
      <w:spacing w:before="240" w:after="240"/>
      <w:ind w:left="480" w:right="480" w:firstLine="360"/>
      <w:jc w:val="both"/>
    </w:pPr>
    <w:rPr>
      <w:rFonts w:ascii="Helvetica" w:hAnsi="Helvetica" w:cs="Helvetica"/>
      <w:sz w:val="20"/>
      <w:szCs w:val="20"/>
    </w:rPr>
  </w:style>
  <w:style w:type="paragraph" w:customStyle="1" w:styleId="Contented">
    <w:name w:val="Contented"/>
    <w:basedOn w:val="Normal"/>
    <w:uiPriority w:val="99"/>
    <w:rsid w:val="001459CE"/>
    <w:pPr>
      <w:widowControl w:val="0"/>
      <w:tabs>
        <w:tab w:val="right" w:pos="1152"/>
        <w:tab w:val="left" w:pos="1440"/>
        <w:tab w:val="right" w:pos="6165"/>
      </w:tabs>
      <w:autoSpaceDE w:val="0"/>
      <w:autoSpaceDN w:val="0"/>
      <w:adjustRightInd w:val="0"/>
      <w:spacing w:after="0" w:line="480" w:lineRule="atLeast"/>
      <w:textAlignment w:val="center"/>
    </w:pPr>
    <w:rPr>
      <w:rFonts w:ascii="Palatino-Roman" w:hAnsi="Palatino-Roman" w:cs="Palatino-Roman"/>
      <w:color w:val="000000"/>
    </w:rPr>
  </w:style>
  <w:style w:type="paragraph" w:customStyle="1" w:styleId="NoParagraphStyle">
    <w:name w:val="[No Paragraph Style]"/>
    <w:rsid w:val="009E4CC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Heading">
    <w:name w:val="Heading"/>
    <w:basedOn w:val="Bodytext"/>
    <w:next w:val="Bodytext"/>
    <w:uiPriority w:val="99"/>
    <w:rsid w:val="009E4CC4"/>
    <w:pPr>
      <w:keepNext/>
      <w:spacing w:before="240" w:after="240"/>
      <w:ind w:firstLine="0"/>
      <w:jc w:val="center"/>
    </w:pPr>
    <w:rPr>
      <w:rFonts w:ascii="Palatino-Bold" w:hAnsi="Palatino-Bold" w:cs="Palatino-Bold"/>
      <w:b/>
      <w:bCs/>
      <w:smallCaps/>
      <w:sz w:val="20"/>
      <w:szCs w:val="20"/>
    </w:rPr>
  </w:style>
  <w:style w:type="paragraph" w:customStyle="1" w:styleId="Body">
    <w:name w:val="Body"/>
    <w:basedOn w:val="NoParagraphStyle"/>
    <w:uiPriority w:val="99"/>
    <w:rsid w:val="009E4CC4"/>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E4CC4"/>
    <w:pPr>
      <w:spacing w:before="100" w:after="100"/>
      <w:ind w:left="120" w:right="120"/>
    </w:pPr>
    <w:rPr>
      <w:sz w:val="16"/>
      <w:szCs w:val="16"/>
    </w:rPr>
  </w:style>
  <w:style w:type="paragraph" w:customStyle="1" w:styleId="SmallIndent">
    <w:name w:val="Small Indent"/>
    <w:basedOn w:val="Bodytext"/>
    <w:next w:val="Bodytext"/>
    <w:uiPriority w:val="99"/>
    <w:rsid w:val="00F51000"/>
    <w:pPr>
      <w:spacing w:before="120" w:after="120"/>
      <w:ind w:left="360" w:right="360" w:firstLine="360"/>
      <w:jc w:val="both"/>
    </w:pPr>
    <w:rPr>
      <w:rFonts w:ascii="Helvetica" w:hAnsi="Helvetica" w:cs="Helvetica"/>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1716</Words>
  <Characters>9787</Characters>
  <Application>Microsoft Office Word</Application>
  <DocSecurity>0</DocSecurity>
  <Lines>81</Lines>
  <Paragraphs>22</Paragraphs>
  <ScaleCrop>false</ScaleCrop>
  <Company/>
  <LinksUpToDate>false</LinksUpToDate>
  <CharactersWithSpaces>11481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dc:creator>
  <cp:keywords/>
  <cp:lastModifiedBy>Dale Stone</cp:lastModifiedBy>
  <cp:revision>22</cp:revision>
  <dcterms:created xsi:type="dcterms:W3CDTF">2017-08-07T22:50:00Z</dcterms:created>
  <dcterms:modified xsi:type="dcterms:W3CDTF">2017-08-12T17:28:00Z</dcterms:modified>
</cp:coreProperties>
</file>